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C409" w14:textId="5F4C9B08" w:rsidR="00FF630B" w:rsidRPr="00F91B1E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B1E">
        <w:rPr>
          <w:rFonts w:asciiTheme="minorHAnsi" w:hAnsiTheme="minorHAnsi" w:cstheme="minorHAnsi"/>
          <w:b/>
          <w:sz w:val="28"/>
          <w:szCs w:val="28"/>
        </w:rPr>
        <w:t>Minutes of the</w:t>
      </w:r>
      <w:r w:rsidR="0026053A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7BED" w:rsidRPr="00F91B1E">
        <w:rPr>
          <w:rFonts w:asciiTheme="minorHAnsi" w:hAnsiTheme="minorHAnsi" w:cstheme="minorHAnsi"/>
          <w:b/>
          <w:sz w:val="28"/>
          <w:szCs w:val="28"/>
        </w:rPr>
        <w:t>M</w:t>
      </w:r>
      <w:r w:rsidR="003E6CDA" w:rsidRPr="00F91B1E">
        <w:rPr>
          <w:rFonts w:asciiTheme="minorHAnsi" w:hAnsiTheme="minorHAnsi" w:cstheme="minorHAnsi"/>
          <w:b/>
          <w:sz w:val="28"/>
          <w:szCs w:val="28"/>
        </w:rPr>
        <w:t xml:space="preserve">eeting of </w:t>
      </w:r>
      <w:r w:rsidR="00C77245" w:rsidRPr="00F91B1E">
        <w:rPr>
          <w:rFonts w:asciiTheme="minorHAnsi" w:hAnsiTheme="minorHAnsi" w:cstheme="minorHAnsi"/>
          <w:b/>
          <w:sz w:val="28"/>
          <w:szCs w:val="28"/>
        </w:rPr>
        <w:t>Conington</w:t>
      </w:r>
      <w:r w:rsidRPr="00F91B1E">
        <w:rPr>
          <w:rFonts w:asciiTheme="minorHAnsi" w:hAnsiTheme="minorHAnsi" w:cstheme="minorHAnsi"/>
          <w:b/>
          <w:sz w:val="28"/>
          <w:szCs w:val="28"/>
        </w:rPr>
        <w:t xml:space="preserve"> Parish </w:t>
      </w:r>
      <w:r w:rsidR="003E6CDA" w:rsidRPr="00F91B1E">
        <w:rPr>
          <w:rFonts w:asciiTheme="minorHAnsi" w:hAnsiTheme="minorHAnsi" w:cstheme="minorHAnsi"/>
          <w:b/>
          <w:sz w:val="28"/>
          <w:szCs w:val="28"/>
        </w:rPr>
        <w:t>Council</w:t>
      </w:r>
      <w:r w:rsidR="00A77099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467453D" w14:textId="3CEDFE2B" w:rsidR="00A92267" w:rsidRPr="00F91B1E" w:rsidRDefault="003E6CDA" w:rsidP="00FF630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B1E">
        <w:rPr>
          <w:rFonts w:asciiTheme="minorHAnsi" w:hAnsiTheme="minorHAnsi" w:cstheme="minorHAnsi"/>
          <w:b/>
          <w:sz w:val="28"/>
          <w:szCs w:val="28"/>
        </w:rPr>
        <w:t xml:space="preserve">held on </w:t>
      </w:r>
      <w:r w:rsidR="002D6FBF" w:rsidRPr="00F91B1E">
        <w:rPr>
          <w:rFonts w:asciiTheme="minorHAnsi" w:hAnsiTheme="minorHAnsi" w:cstheme="minorHAnsi"/>
          <w:b/>
          <w:sz w:val="28"/>
          <w:szCs w:val="28"/>
        </w:rPr>
        <w:t>6 May</w:t>
      </w:r>
      <w:r w:rsidR="00963C41" w:rsidRPr="00F91B1E">
        <w:rPr>
          <w:rFonts w:asciiTheme="minorHAnsi" w:hAnsiTheme="minorHAnsi" w:cstheme="minorHAnsi"/>
          <w:b/>
          <w:sz w:val="28"/>
          <w:szCs w:val="28"/>
        </w:rPr>
        <w:t xml:space="preserve"> 2021</w:t>
      </w:r>
      <w:r w:rsidR="00D44973" w:rsidRPr="00F91B1E">
        <w:rPr>
          <w:rFonts w:asciiTheme="minorHAnsi" w:hAnsiTheme="minorHAnsi" w:cstheme="minorHAnsi"/>
          <w:b/>
          <w:sz w:val="28"/>
          <w:szCs w:val="28"/>
        </w:rPr>
        <w:t>,</w:t>
      </w:r>
      <w:r w:rsidR="00EE6EA6" w:rsidRPr="00F91B1E">
        <w:rPr>
          <w:rFonts w:asciiTheme="minorHAnsi" w:hAnsiTheme="minorHAnsi" w:cstheme="minorHAnsi"/>
          <w:b/>
          <w:sz w:val="28"/>
          <w:szCs w:val="28"/>
        </w:rPr>
        <w:t xml:space="preserve"> using Zoom,</w:t>
      </w:r>
      <w:r w:rsidR="00D44973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4597" w:rsidRPr="00F91B1E">
        <w:rPr>
          <w:rFonts w:asciiTheme="minorHAnsi" w:hAnsiTheme="minorHAnsi" w:cstheme="minorHAnsi"/>
          <w:b/>
          <w:sz w:val="28"/>
          <w:szCs w:val="28"/>
        </w:rPr>
        <w:t>6.30</w:t>
      </w:r>
      <w:r w:rsidR="00522926" w:rsidRPr="00F91B1E">
        <w:rPr>
          <w:rFonts w:asciiTheme="minorHAnsi" w:hAnsiTheme="minorHAnsi" w:cstheme="minorHAnsi"/>
          <w:b/>
          <w:sz w:val="28"/>
          <w:szCs w:val="28"/>
        </w:rPr>
        <w:t>pm</w:t>
      </w:r>
    </w:p>
    <w:p w14:paraId="18D8294D" w14:textId="77777777" w:rsidR="003E6CDA" w:rsidRPr="00F91B1E" w:rsidRDefault="003E6CDA" w:rsidP="00A35CF7">
      <w:pPr>
        <w:pStyle w:val="NoSpacing"/>
        <w:rPr>
          <w:rFonts w:asciiTheme="minorHAnsi" w:hAnsiTheme="minorHAnsi" w:cstheme="minorHAnsi"/>
          <w:sz w:val="28"/>
          <w:szCs w:val="28"/>
        </w:rPr>
      </w:pPr>
    </w:p>
    <w:tbl>
      <w:tblPr>
        <w:tblW w:w="107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513"/>
        <w:gridCol w:w="5839"/>
      </w:tblGrid>
      <w:tr w:rsidR="003E6CDA" w:rsidRPr="00F91B1E" w14:paraId="7E9B942A" w14:textId="77777777" w:rsidTr="000D25E0">
        <w:trPr>
          <w:trHeight w:val="444"/>
        </w:trPr>
        <w:tc>
          <w:tcPr>
            <w:tcW w:w="10710" w:type="dxa"/>
            <w:gridSpan w:val="3"/>
            <w:shd w:val="clear" w:color="auto" w:fill="auto"/>
          </w:tcPr>
          <w:p w14:paraId="37B53747" w14:textId="75C6EF09" w:rsidR="00A92267" w:rsidRPr="00F91B1E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Present: Cllrs</w:t>
            </w:r>
            <w:r w:rsidR="00F54597" w:rsidRPr="00F91B1E">
              <w:rPr>
                <w:rFonts w:asciiTheme="minorHAnsi" w:hAnsiTheme="minorHAnsi" w:cstheme="minorHAnsi"/>
              </w:rPr>
              <w:t xml:space="preserve"> </w:t>
            </w:r>
            <w:r w:rsidR="00732585" w:rsidRPr="00F91B1E">
              <w:rPr>
                <w:rFonts w:asciiTheme="minorHAnsi" w:hAnsiTheme="minorHAnsi" w:cstheme="minorHAnsi"/>
              </w:rPr>
              <w:t>Cooper</w:t>
            </w:r>
            <w:r w:rsidR="00DB3E19" w:rsidRPr="00F91B1E">
              <w:rPr>
                <w:rFonts w:asciiTheme="minorHAnsi" w:hAnsiTheme="minorHAnsi" w:cstheme="minorHAnsi"/>
              </w:rPr>
              <w:t xml:space="preserve">, Braid, </w:t>
            </w:r>
            <w:r w:rsidR="00DE5C37" w:rsidRPr="00F91B1E">
              <w:rPr>
                <w:rFonts w:asciiTheme="minorHAnsi" w:hAnsiTheme="minorHAnsi" w:cstheme="minorHAnsi"/>
              </w:rPr>
              <w:t>Johnson,</w:t>
            </w:r>
            <w:r w:rsidR="00865549" w:rsidRPr="00F91B1E">
              <w:rPr>
                <w:rFonts w:asciiTheme="minorHAnsi" w:hAnsiTheme="minorHAnsi" w:cstheme="minorHAnsi"/>
              </w:rPr>
              <w:t xml:space="preserve"> Bennett</w:t>
            </w:r>
            <w:r w:rsidR="00DE5C37" w:rsidRPr="00F91B1E">
              <w:rPr>
                <w:rFonts w:asciiTheme="minorHAnsi" w:hAnsiTheme="minorHAnsi" w:cstheme="minorHAnsi"/>
              </w:rPr>
              <w:t xml:space="preserve"> </w:t>
            </w:r>
            <w:r w:rsidR="00FF630B" w:rsidRPr="00F91B1E">
              <w:rPr>
                <w:rFonts w:asciiTheme="minorHAnsi" w:hAnsiTheme="minorHAnsi" w:cstheme="minorHAnsi"/>
              </w:rPr>
              <w:t>and the Clerk</w:t>
            </w:r>
            <w:r w:rsidR="00090487">
              <w:rPr>
                <w:rFonts w:asciiTheme="minorHAnsi" w:hAnsiTheme="minorHAnsi" w:cstheme="minorHAnsi"/>
              </w:rPr>
              <w:t>.</w:t>
            </w:r>
          </w:p>
          <w:p w14:paraId="4D48D837" w14:textId="0A7D8240" w:rsidR="00721F53" w:rsidRPr="00F91B1E" w:rsidRDefault="00090487" w:rsidP="00090487">
            <w:pPr>
              <w:pStyle w:val="NoSpacing"/>
              <w:ind w:right="-8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of the public: 0.</w:t>
            </w:r>
          </w:p>
        </w:tc>
      </w:tr>
      <w:tr w:rsidR="00203186" w:rsidRPr="00F91B1E" w14:paraId="4A096E00" w14:textId="77777777" w:rsidTr="000D25E0">
        <w:trPr>
          <w:trHeight w:val="669"/>
        </w:trPr>
        <w:tc>
          <w:tcPr>
            <w:tcW w:w="1358" w:type="dxa"/>
            <w:shd w:val="clear" w:color="auto" w:fill="auto"/>
          </w:tcPr>
          <w:p w14:paraId="49A29F52" w14:textId="3CAEF956" w:rsidR="00203186" w:rsidRPr="00F91B1E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7EC6E414" w14:textId="646CFD55" w:rsidR="00203186" w:rsidRPr="00F91B1E" w:rsidRDefault="00FE2BF5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Chairman’s welcome</w:t>
            </w:r>
          </w:p>
        </w:tc>
        <w:tc>
          <w:tcPr>
            <w:tcW w:w="5839" w:type="dxa"/>
            <w:shd w:val="clear" w:color="auto" w:fill="auto"/>
          </w:tcPr>
          <w:p w14:paraId="2F28C48F" w14:textId="1CE26BD0" w:rsidR="00203186" w:rsidRPr="00F91B1E" w:rsidRDefault="00865549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The Chairman welcomed all attendees</w:t>
            </w:r>
          </w:p>
        </w:tc>
      </w:tr>
      <w:tr w:rsidR="003E6CDA" w:rsidRPr="00F91B1E" w14:paraId="255F95C8" w14:textId="77777777" w:rsidTr="00D94D94">
        <w:trPr>
          <w:trHeight w:val="620"/>
        </w:trPr>
        <w:tc>
          <w:tcPr>
            <w:tcW w:w="1358" w:type="dxa"/>
            <w:shd w:val="clear" w:color="auto" w:fill="auto"/>
          </w:tcPr>
          <w:p w14:paraId="445282A7" w14:textId="1FA02665" w:rsidR="003E6CDA" w:rsidRPr="00F91B1E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2C6B10C5" w14:textId="77777777" w:rsidR="003E6CDA" w:rsidRPr="00F91B1E" w:rsidRDefault="009B1D18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To receive a</w:t>
            </w:r>
            <w:r w:rsidR="003E6CDA" w:rsidRPr="00F91B1E">
              <w:rPr>
                <w:rFonts w:asciiTheme="minorHAnsi" w:hAnsiTheme="minorHAnsi" w:cstheme="minorHAnsi"/>
              </w:rPr>
              <w:t>pologies and reasons for absence</w:t>
            </w:r>
          </w:p>
        </w:tc>
        <w:tc>
          <w:tcPr>
            <w:tcW w:w="5839" w:type="dxa"/>
            <w:shd w:val="clear" w:color="auto" w:fill="auto"/>
          </w:tcPr>
          <w:p w14:paraId="19BA9129" w14:textId="70D7F7D3" w:rsidR="00A77099" w:rsidRPr="00F91B1E" w:rsidRDefault="00865549" w:rsidP="00F91B1E">
            <w:r w:rsidRPr="00F91B1E">
              <w:t>County Councillor Simon Bywater and District Councillor Tim Alban had sent apologies.</w:t>
            </w:r>
          </w:p>
        </w:tc>
      </w:tr>
      <w:tr w:rsidR="00F87D1F" w:rsidRPr="00F91B1E" w14:paraId="699CD4C4" w14:textId="77777777" w:rsidTr="00F91B1E">
        <w:tc>
          <w:tcPr>
            <w:tcW w:w="1358" w:type="dxa"/>
            <w:shd w:val="clear" w:color="auto" w:fill="auto"/>
          </w:tcPr>
          <w:p w14:paraId="14D21F59" w14:textId="77777777" w:rsidR="00F87D1F" w:rsidRPr="00F91B1E" w:rsidRDefault="00F87D1F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5C095785" w14:textId="41A8F364" w:rsidR="00F87D1F" w:rsidRPr="00F91B1E" w:rsidRDefault="00F87D1F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Election of Chairman</w:t>
            </w:r>
          </w:p>
        </w:tc>
        <w:tc>
          <w:tcPr>
            <w:tcW w:w="5839" w:type="dxa"/>
            <w:shd w:val="clear" w:color="auto" w:fill="auto"/>
          </w:tcPr>
          <w:p w14:paraId="6D6F8060" w14:textId="270D950B" w:rsidR="00F87D1F" w:rsidRPr="00F91B1E" w:rsidRDefault="00F87D1F" w:rsidP="00865549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Cllr P Cooper was proposed by</w:t>
            </w:r>
            <w:r w:rsidR="008509EE" w:rsidRPr="00F91B1E">
              <w:rPr>
                <w:rFonts w:asciiTheme="minorHAnsi" w:hAnsiTheme="minorHAnsi" w:cstheme="minorHAnsi"/>
              </w:rPr>
              <w:t xml:space="preserve"> Cllr Braid and seconded by Cllr</w:t>
            </w:r>
            <w:r w:rsidRPr="00F91B1E">
              <w:rPr>
                <w:rFonts w:asciiTheme="minorHAnsi" w:hAnsiTheme="minorHAnsi" w:cstheme="minorHAnsi"/>
              </w:rPr>
              <w:t xml:space="preserve"> Johnson. Cllr Cooper accepted the role</w:t>
            </w:r>
            <w:r w:rsidR="00865549" w:rsidRPr="00F91B1E">
              <w:rPr>
                <w:rFonts w:asciiTheme="minorHAnsi" w:hAnsiTheme="minorHAnsi" w:cstheme="minorHAnsi"/>
              </w:rPr>
              <w:t xml:space="preserve"> for </w:t>
            </w:r>
            <w:r w:rsidR="00D94D94">
              <w:rPr>
                <w:rFonts w:asciiTheme="minorHAnsi" w:hAnsiTheme="minorHAnsi" w:cstheme="minorHAnsi"/>
              </w:rPr>
              <w:t>20</w:t>
            </w:r>
            <w:r w:rsidR="00865549" w:rsidRPr="00F91B1E">
              <w:rPr>
                <w:rFonts w:asciiTheme="minorHAnsi" w:hAnsiTheme="minorHAnsi" w:cstheme="minorHAnsi"/>
              </w:rPr>
              <w:t xml:space="preserve">21-22 </w:t>
            </w:r>
            <w:r w:rsidRPr="00F91B1E">
              <w:rPr>
                <w:rFonts w:asciiTheme="minorHAnsi" w:hAnsiTheme="minorHAnsi" w:cstheme="minorHAnsi"/>
              </w:rPr>
              <w:t>and took the Chair</w:t>
            </w:r>
            <w:r w:rsidR="008509EE" w:rsidRPr="00F91B1E">
              <w:rPr>
                <w:rFonts w:asciiTheme="minorHAnsi" w:hAnsiTheme="minorHAnsi" w:cstheme="minorHAnsi"/>
              </w:rPr>
              <w:t>.</w:t>
            </w:r>
            <w:r w:rsidR="00865549" w:rsidRPr="00F91B1E">
              <w:rPr>
                <w:rFonts w:asciiTheme="minorHAnsi" w:hAnsiTheme="minorHAnsi" w:cstheme="minorHAnsi"/>
              </w:rPr>
              <w:t xml:space="preserve"> </w:t>
            </w:r>
            <w:r w:rsidR="00D94D94">
              <w:rPr>
                <w:rFonts w:asciiTheme="minorHAnsi" w:hAnsiTheme="minorHAnsi" w:cstheme="minorHAnsi"/>
              </w:rPr>
              <w:t xml:space="preserve"> </w:t>
            </w:r>
            <w:r w:rsidR="00865549" w:rsidRPr="00F91B1E">
              <w:rPr>
                <w:rFonts w:asciiTheme="minorHAnsi" w:hAnsiTheme="minorHAnsi" w:cstheme="minorHAnsi"/>
              </w:rPr>
              <w:t>Declaration of acceptance of office signed.</w:t>
            </w:r>
          </w:p>
        </w:tc>
      </w:tr>
      <w:tr w:rsidR="00865549" w:rsidRPr="00F91B1E" w14:paraId="1F3CA6E0" w14:textId="77777777" w:rsidTr="00F91B1E">
        <w:tc>
          <w:tcPr>
            <w:tcW w:w="1358" w:type="dxa"/>
            <w:shd w:val="clear" w:color="auto" w:fill="auto"/>
          </w:tcPr>
          <w:p w14:paraId="6D989404" w14:textId="77777777" w:rsidR="00865549" w:rsidRPr="00F91B1E" w:rsidRDefault="00865549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11735065" w14:textId="74DAAFC5" w:rsidR="00865549" w:rsidRPr="00F91B1E" w:rsidRDefault="00865549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Election of Vice Chairman</w:t>
            </w:r>
          </w:p>
        </w:tc>
        <w:tc>
          <w:tcPr>
            <w:tcW w:w="5839" w:type="dxa"/>
            <w:shd w:val="clear" w:color="auto" w:fill="auto"/>
          </w:tcPr>
          <w:p w14:paraId="0FDFFEBF" w14:textId="4F1B8F73" w:rsidR="00865549" w:rsidRPr="00F91B1E" w:rsidRDefault="00865549" w:rsidP="00865549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Cllr M Braid was proposed by Cllr Co</w:t>
            </w:r>
            <w:r w:rsidR="00D94D94">
              <w:rPr>
                <w:rFonts w:asciiTheme="minorHAnsi" w:hAnsiTheme="minorHAnsi" w:cstheme="minorHAnsi"/>
              </w:rPr>
              <w:t>o</w:t>
            </w:r>
            <w:r w:rsidRPr="00F91B1E">
              <w:rPr>
                <w:rFonts w:asciiTheme="minorHAnsi" w:hAnsiTheme="minorHAnsi" w:cstheme="minorHAnsi"/>
              </w:rPr>
              <w:t>per and seconded by Cllr Johnson. Declaration of acceptance of office signed.</w:t>
            </w:r>
          </w:p>
        </w:tc>
      </w:tr>
      <w:tr w:rsidR="00865549" w:rsidRPr="00F91B1E" w14:paraId="547BC84F" w14:textId="77777777" w:rsidTr="00F91B1E">
        <w:tc>
          <w:tcPr>
            <w:tcW w:w="1358" w:type="dxa"/>
            <w:shd w:val="clear" w:color="auto" w:fill="auto"/>
          </w:tcPr>
          <w:p w14:paraId="3F471036" w14:textId="77777777" w:rsidR="00865549" w:rsidRPr="00F91B1E" w:rsidRDefault="00865549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2445B40C" w14:textId="2BC05697" w:rsidR="00865549" w:rsidRPr="00F91B1E" w:rsidRDefault="00865549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Co-option to fill vacancy for Councillor.</w:t>
            </w:r>
          </w:p>
        </w:tc>
        <w:tc>
          <w:tcPr>
            <w:tcW w:w="5839" w:type="dxa"/>
            <w:shd w:val="clear" w:color="auto" w:fill="auto"/>
          </w:tcPr>
          <w:p w14:paraId="2118EE54" w14:textId="679869AC" w:rsidR="00865549" w:rsidRPr="00F91B1E" w:rsidRDefault="00D94D94" w:rsidP="0086554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J</w:t>
            </w:r>
            <w:r w:rsidR="00865549" w:rsidRPr="00F91B1E">
              <w:rPr>
                <w:rFonts w:asciiTheme="minorHAnsi" w:hAnsiTheme="minorHAnsi" w:cstheme="minorHAnsi"/>
              </w:rPr>
              <w:t xml:space="preserve"> Buchanan was proposed by Cllr Braid</w:t>
            </w:r>
            <w:r>
              <w:rPr>
                <w:rFonts w:asciiTheme="minorHAnsi" w:hAnsiTheme="minorHAnsi" w:cstheme="minorHAnsi"/>
              </w:rPr>
              <w:t xml:space="preserve"> to fill the vacancy</w:t>
            </w:r>
            <w:r w:rsidR="00865549" w:rsidRPr="00F91B1E">
              <w:rPr>
                <w:rFonts w:asciiTheme="minorHAnsi" w:hAnsiTheme="minorHAnsi" w:cstheme="minorHAnsi"/>
              </w:rPr>
              <w:t xml:space="preserve">, seconded by Cllr Cooper. Elected unanimously. Clerk will ensure Cllr Buchanan </w:t>
            </w:r>
            <w:r w:rsidR="00A11602" w:rsidRPr="00F91B1E">
              <w:rPr>
                <w:rFonts w:asciiTheme="minorHAnsi" w:hAnsiTheme="minorHAnsi" w:cstheme="minorHAnsi"/>
              </w:rPr>
              <w:t>recei</w:t>
            </w:r>
            <w:r w:rsidR="00865549" w:rsidRPr="00F91B1E">
              <w:rPr>
                <w:rFonts w:asciiTheme="minorHAnsi" w:hAnsiTheme="minorHAnsi" w:cstheme="minorHAnsi"/>
              </w:rPr>
              <w:t xml:space="preserve">ves the </w:t>
            </w:r>
            <w:r w:rsidR="009847ED" w:rsidRPr="00F91B1E">
              <w:rPr>
                <w:rFonts w:asciiTheme="minorHAnsi" w:hAnsiTheme="minorHAnsi" w:cstheme="minorHAnsi"/>
              </w:rPr>
              <w:t>requisite paperwork.</w:t>
            </w:r>
          </w:p>
        </w:tc>
      </w:tr>
      <w:tr w:rsidR="00AF0543" w:rsidRPr="00F91B1E" w14:paraId="00F1A812" w14:textId="77777777" w:rsidTr="00F91B1E">
        <w:tc>
          <w:tcPr>
            <w:tcW w:w="1358" w:type="dxa"/>
            <w:shd w:val="clear" w:color="auto" w:fill="auto"/>
          </w:tcPr>
          <w:p w14:paraId="5F01E2DC" w14:textId="5DEDB579" w:rsidR="00AF0543" w:rsidRPr="00F91B1E" w:rsidRDefault="00AF054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6668FD84" w14:textId="7DC9D893" w:rsidR="0036049F" w:rsidRPr="00F91B1E" w:rsidRDefault="00696AAA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Members </w:t>
            </w:r>
            <w:r w:rsidR="00FE2BF5" w:rsidRPr="00F91B1E">
              <w:rPr>
                <w:rFonts w:asciiTheme="minorHAnsi" w:hAnsiTheme="minorHAnsi" w:cstheme="minorHAnsi"/>
              </w:rPr>
              <w:t>de</w:t>
            </w:r>
            <w:r w:rsidR="003C7B48" w:rsidRPr="00F91B1E">
              <w:rPr>
                <w:rFonts w:asciiTheme="minorHAnsi" w:hAnsiTheme="minorHAnsi" w:cstheme="minorHAnsi"/>
              </w:rPr>
              <w:t>claration of Pecuniary Interests</w:t>
            </w:r>
          </w:p>
        </w:tc>
        <w:tc>
          <w:tcPr>
            <w:tcW w:w="5839" w:type="dxa"/>
            <w:shd w:val="clear" w:color="auto" w:fill="auto"/>
          </w:tcPr>
          <w:p w14:paraId="64D2AADC" w14:textId="01C987AC" w:rsidR="0036049F" w:rsidRPr="00F91B1E" w:rsidRDefault="009847ED" w:rsidP="003D4E3E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None</w:t>
            </w:r>
          </w:p>
        </w:tc>
      </w:tr>
      <w:tr w:rsidR="00B534D0" w:rsidRPr="00F91B1E" w14:paraId="24567678" w14:textId="77777777" w:rsidTr="00F91B1E">
        <w:tc>
          <w:tcPr>
            <w:tcW w:w="1358" w:type="dxa"/>
            <w:shd w:val="clear" w:color="auto" w:fill="auto"/>
          </w:tcPr>
          <w:p w14:paraId="23651174" w14:textId="0357D96C" w:rsidR="00B534D0" w:rsidRPr="00F91B1E" w:rsidRDefault="00B534D0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775B562B" w14:textId="411E3AFC" w:rsidR="00B534D0" w:rsidRPr="00F91B1E" w:rsidRDefault="00B534D0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Public and press participation session </w:t>
            </w:r>
          </w:p>
        </w:tc>
        <w:tc>
          <w:tcPr>
            <w:tcW w:w="5839" w:type="dxa"/>
            <w:shd w:val="clear" w:color="auto" w:fill="auto"/>
          </w:tcPr>
          <w:p w14:paraId="0605B752" w14:textId="67DFC983" w:rsidR="00B534D0" w:rsidRPr="00F91B1E" w:rsidRDefault="00D94D94" w:rsidP="000E41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FF630B" w:rsidRPr="00F91B1E" w14:paraId="00BBA95D" w14:textId="77777777" w:rsidTr="00F91B1E">
        <w:trPr>
          <w:trHeight w:val="788"/>
        </w:trPr>
        <w:tc>
          <w:tcPr>
            <w:tcW w:w="1358" w:type="dxa"/>
            <w:shd w:val="clear" w:color="auto" w:fill="auto"/>
          </w:tcPr>
          <w:p w14:paraId="62BD151F" w14:textId="77777777" w:rsidR="00FF630B" w:rsidRPr="00F91B1E" w:rsidRDefault="00FF630B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  <w:p w14:paraId="240B9D7B" w14:textId="1C61326E" w:rsidR="00732585" w:rsidRPr="00F91B1E" w:rsidRDefault="00732585" w:rsidP="003E6CD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6CA540E3" w14:textId="38C5270E" w:rsidR="00FF630B" w:rsidRPr="00F91B1E" w:rsidRDefault="00FF630B" w:rsidP="009847ED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To s</w:t>
            </w:r>
            <w:r w:rsidR="00276A9E" w:rsidRPr="00F91B1E">
              <w:rPr>
                <w:rFonts w:asciiTheme="minorHAnsi" w:hAnsiTheme="minorHAnsi" w:cstheme="minorHAnsi"/>
              </w:rPr>
              <w:t xml:space="preserve">ign and approve minutes dated </w:t>
            </w:r>
            <w:r w:rsidR="00F87D1F" w:rsidRPr="00F91B1E">
              <w:rPr>
                <w:rFonts w:asciiTheme="minorHAnsi" w:hAnsiTheme="minorHAnsi" w:cstheme="minorHAnsi"/>
              </w:rPr>
              <w:t xml:space="preserve">8 </w:t>
            </w:r>
            <w:r w:rsidR="009847ED" w:rsidRPr="00F91B1E">
              <w:rPr>
                <w:rFonts w:asciiTheme="minorHAnsi" w:hAnsiTheme="minorHAnsi" w:cstheme="minorHAnsi"/>
              </w:rPr>
              <w:t>March</w:t>
            </w:r>
            <w:r w:rsidR="00F87D1F" w:rsidRPr="00F91B1E">
              <w:rPr>
                <w:rFonts w:asciiTheme="minorHAnsi" w:hAnsiTheme="minorHAnsi" w:cstheme="minorHAnsi"/>
              </w:rPr>
              <w:t xml:space="preserve"> 2021</w:t>
            </w:r>
          </w:p>
        </w:tc>
        <w:tc>
          <w:tcPr>
            <w:tcW w:w="5839" w:type="dxa"/>
            <w:shd w:val="clear" w:color="auto" w:fill="auto"/>
          </w:tcPr>
          <w:p w14:paraId="1AB73011" w14:textId="223EE064" w:rsidR="00E057B5" w:rsidRPr="00F91B1E" w:rsidRDefault="003A2AAD" w:rsidP="00D94D94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</w:t>
            </w:r>
            <w:r w:rsidR="00FF630B" w:rsidRPr="00F91B1E">
              <w:rPr>
                <w:rFonts w:asciiTheme="minorHAnsi" w:hAnsiTheme="minorHAnsi" w:cstheme="minorHAnsi"/>
              </w:rPr>
              <w:t>inutes were unanimously</w:t>
            </w:r>
            <w:r w:rsidR="00FF630B" w:rsidRPr="00F91B1E">
              <w:rPr>
                <w:rFonts w:asciiTheme="minorHAnsi" w:hAnsiTheme="minorHAnsi" w:cstheme="minorHAnsi"/>
                <w:b/>
              </w:rPr>
              <w:t xml:space="preserve"> </w:t>
            </w:r>
            <w:r w:rsidR="00FF630B" w:rsidRPr="00F91B1E">
              <w:rPr>
                <w:rFonts w:asciiTheme="minorHAnsi" w:hAnsiTheme="minorHAnsi" w:cstheme="minorHAnsi"/>
              </w:rPr>
              <w:t>approved as</w:t>
            </w:r>
            <w:r w:rsidR="001A4F53" w:rsidRPr="00F91B1E">
              <w:rPr>
                <w:rFonts w:asciiTheme="minorHAnsi" w:hAnsiTheme="minorHAnsi" w:cstheme="minorHAnsi"/>
              </w:rPr>
              <w:t xml:space="preserve"> a </w:t>
            </w:r>
            <w:r w:rsidRPr="00F91B1E">
              <w:rPr>
                <w:rFonts w:asciiTheme="minorHAnsi" w:hAnsiTheme="minorHAnsi" w:cstheme="minorHAnsi"/>
              </w:rPr>
              <w:t>true re</w:t>
            </w:r>
            <w:r w:rsidR="002425C9" w:rsidRPr="00F91B1E">
              <w:rPr>
                <w:rFonts w:asciiTheme="minorHAnsi" w:hAnsiTheme="minorHAnsi" w:cstheme="minorHAnsi"/>
              </w:rPr>
              <w:t>cord</w:t>
            </w:r>
            <w:r w:rsidRPr="00F91B1E">
              <w:rPr>
                <w:rFonts w:asciiTheme="minorHAnsi" w:hAnsiTheme="minorHAnsi" w:cstheme="minorHAnsi"/>
              </w:rPr>
              <w:t xml:space="preserve"> of the meeting</w:t>
            </w:r>
            <w:r w:rsidR="00732585" w:rsidRPr="00F91B1E">
              <w:rPr>
                <w:rFonts w:asciiTheme="minorHAnsi" w:hAnsiTheme="minorHAnsi" w:cstheme="minorHAnsi"/>
              </w:rPr>
              <w:t xml:space="preserve"> and </w:t>
            </w:r>
            <w:r w:rsidR="00D94D94">
              <w:rPr>
                <w:rFonts w:asciiTheme="minorHAnsi" w:hAnsiTheme="minorHAnsi" w:cstheme="minorHAnsi"/>
              </w:rPr>
              <w:t>were</w:t>
            </w:r>
            <w:r w:rsidR="00F87D1F" w:rsidRPr="00F91B1E">
              <w:rPr>
                <w:rFonts w:asciiTheme="minorHAnsi" w:hAnsiTheme="minorHAnsi" w:cstheme="minorHAnsi"/>
              </w:rPr>
              <w:t xml:space="preserve"> </w:t>
            </w:r>
            <w:r w:rsidR="00732585" w:rsidRPr="00F91B1E">
              <w:rPr>
                <w:rFonts w:asciiTheme="minorHAnsi" w:hAnsiTheme="minorHAnsi" w:cstheme="minorHAnsi"/>
              </w:rPr>
              <w:t>signed by Chairman.</w:t>
            </w:r>
            <w:r w:rsidR="00AD38B1" w:rsidRPr="00F91B1E">
              <w:rPr>
                <w:rFonts w:asciiTheme="minorHAnsi" w:hAnsiTheme="minorHAnsi" w:cstheme="minorHAnsi"/>
              </w:rPr>
              <w:t xml:space="preserve"> Proposed by Cllr </w:t>
            </w:r>
            <w:r w:rsidR="009847ED" w:rsidRPr="00F91B1E">
              <w:rPr>
                <w:rFonts w:asciiTheme="minorHAnsi" w:hAnsiTheme="minorHAnsi" w:cstheme="minorHAnsi"/>
              </w:rPr>
              <w:t>Bennett</w:t>
            </w:r>
            <w:r w:rsidR="00A764B4">
              <w:rPr>
                <w:rFonts w:asciiTheme="minorHAnsi" w:hAnsiTheme="minorHAnsi" w:cstheme="minorHAnsi"/>
              </w:rPr>
              <w:t>, s</w:t>
            </w:r>
            <w:r w:rsidR="00AD38B1" w:rsidRPr="00F91B1E">
              <w:rPr>
                <w:rFonts w:asciiTheme="minorHAnsi" w:hAnsiTheme="minorHAnsi" w:cstheme="minorHAnsi"/>
              </w:rPr>
              <w:t xml:space="preserve">econded by Cllr </w:t>
            </w:r>
            <w:r w:rsidR="009847ED" w:rsidRPr="00F91B1E">
              <w:rPr>
                <w:rFonts w:asciiTheme="minorHAnsi" w:hAnsiTheme="minorHAnsi" w:cstheme="minorHAnsi"/>
              </w:rPr>
              <w:t>Johnson</w:t>
            </w:r>
            <w:r w:rsidR="00DE5C37" w:rsidRPr="00F91B1E">
              <w:rPr>
                <w:rFonts w:asciiTheme="minorHAnsi" w:hAnsiTheme="minorHAnsi" w:cstheme="minorHAnsi"/>
              </w:rPr>
              <w:t>.</w:t>
            </w:r>
          </w:p>
        </w:tc>
      </w:tr>
      <w:tr w:rsidR="00DB3E19" w:rsidRPr="00F91B1E" w14:paraId="35EE8C68" w14:textId="77777777" w:rsidTr="00F91B1E">
        <w:trPr>
          <w:trHeight w:val="3587"/>
        </w:trPr>
        <w:tc>
          <w:tcPr>
            <w:tcW w:w="1358" w:type="dxa"/>
            <w:shd w:val="clear" w:color="auto" w:fill="auto"/>
          </w:tcPr>
          <w:p w14:paraId="4D29A118" w14:textId="5BF2F402" w:rsidR="00666035" w:rsidRPr="00F91B1E" w:rsidRDefault="00666035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  <w:p w14:paraId="6A985D1C" w14:textId="68BA4659" w:rsidR="00DB3E19" w:rsidRPr="00F91B1E" w:rsidRDefault="00DB3E19" w:rsidP="000730DD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13" w:type="dxa"/>
            <w:shd w:val="clear" w:color="auto" w:fill="auto"/>
          </w:tcPr>
          <w:p w14:paraId="7238FD52" w14:textId="7DC6FC47" w:rsidR="00DB3E19" w:rsidRPr="00F91B1E" w:rsidRDefault="00DB3E19" w:rsidP="009D63D0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Matters Arising</w:t>
            </w:r>
          </w:p>
        </w:tc>
        <w:tc>
          <w:tcPr>
            <w:tcW w:w="5839" w:type="dxa"/>
            <w:shd w:val="clear" w:color="auto" w:fill="auto"/>
          </w:tcPr>
          <w:p w14:paraId="6216CC81" w14:textId="0216FF4D" w:rsidR="00DB3E19" w:rsidRPr="00A764B4" w:rsidRDefault="00DB3E19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Speeding/Signage at </w:t>
            </w:r>
            <w:r w:rsidR="00AD6E53" w:rsidRPr="00A764B4">
              <w:rPr>
                <w:rFonts w:asciiTheme="minorHAnsi" w:hAnsiTheme="minorHAnsi" w:cstheme="minorHAnsi"/>
              </w:rPr>
              <w:t>r</w:t>
            </w:r>
            <w:r w:rsidRPr="00A764B4">
              <w:rPr>
                <w:rFonts w:asciiTheme="minorHAnsi" w:hAnsiTheme="minorHAnsi" w:cstheme="minorHAnsi"/>
              </w:rPr>
              <w:t xml:space="preserve">oad junction at </w:t>
            </w:r>
            <w:r w:rsidR="00AD6E53" w:rsidRPr="00A764B4">
              <w:rPr>
                <w:rFonts w:asciiTheme="minorHAnsi" w:hAnsiTheme="minorHAnsi" w:cstheme="minorHAnsi"/>
              </w:rPr>
              <w:t>entrance to</w:t>
            </w:r>
            <w:r w:rsidRPr="00A764B4">
              <w:rPr>
                <w:rFonts w:asciiTheme="minorHAnsi" w:hAnsiTheme="minorHAnsi" w:cstheme="minorHAnsi"/>
              </w:rPr>
              <w:t xml:space="preserve"> Home Farm. </w:t>
            </w:r>
            <w:r w:rsidR="00F87D1F" w:rsidRPr="00A764B4">
              <w:rPr>
                <w:rFonts w:asciiTheme="minorHAnsi" w:hAnsiTheme="minorHAnsi" w:cstheme="minorHAnsi"/>
              </w:rPr>
              <w:t xml:space="preserve">Cllr Braid </w:t>
            </w:r>
            <w:r w:rsidR="00A11602" w:rsidRPr="00A764B4">
              <w:rPr>
                <w:rFonts w:asciiTheme="minorHAnsi" w:hAnsiTheme="minorHAnsi" w:cstheme="minorHAnsi"/>
              </w:rPr>
              <w:t>has arranged a meeting with Highway Engineer.</w:t>
            </w:r>
          </w:p>
          <w:p w14:paraId="0962B1FE" w14:textId="69AF7394" w:rsidR="00DE5C37" w:rsidRPr="00A764B4" w:rsidRDefault="00DE5C37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Dyke Maintenance. </w:t>
            </w:r>
            <w:r w:rsidR="00A11602" w:rsidRPr="00A764B4">
              <w:rPr>
                <w:rFonts w:asciiTheme="minorHAnsi" w:hAnsiTheme="minorHAnsi" w:cstheme="minorHAnsi"/>
              </w:rPr>
              <w:t>Clerk to advise Middle Level Commissioners of the flooding issues over winter and ask whether any further measures to clear the dyke should be taken before next winter.</w:t>
            </w:r>
          </w:p>
          <w:p w14:paraId="3BCF1E1B" w14:textId="5FF29E30" w:rsidR="00F9124D" w:rsidRPr="00A764B4" w:rsidRDefault="00F87D1F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>Trees</w:t>
            </w:r>
            <w:r w:rsidR="00F9124D" w:rsidRPr="00A764B4">
              <w:rPr>
                <w:rFonts w:asciiTheme="minorHAnsi" w:hAnsiTheme="minorHAnsi" w:cstheme="minorHAnsi"/>
              </w:rPr>
              <w:t>.</w:t>
            </w:r>
            <w:r w:rsidRPr="00A764B4">
              <w:rPr>
                <w:rFonts w:asciiTheme="minorHAnsi" w:hAnsiTheme="minorHAnsi" w:cstheme="minorHAnsi"/>
              </w:rPr>
              <w:t xml:space="preserve"> </w:t>
            </w:r>
            <w:r w:rsidR="00A11602" w:rsidRPr="00A764B4">
              <w:rPr>
                <w:rFonts w:asciiTheme="minorHAnsi" w:hAnsiTheme="minorHAnsi" w:cstheme="minorHAnsi"/>
              </w:rPr>
              <w:t>Cl</w:t>
            </w:r>
            <w:r w:rsidR="000A3F12">
              <w:rPr>
                <w:rFonts w:asciiTheme="minorHAnsi" w:hAnsiTheme="minorHAnsi" w:cstheme="minorHAnsi"/>
              </w:rPr>
              <w:t xml:space="preserve">lr Bennett volunteered to </w:t>
            </w:r>
            <w:r w:rsidR="00A11602" w:rsidRPr="00A764B4">
              <w:rPr>
                <w:rFonts w:asciiTheme="minorHAnsi" w:hAnsiTheme="minorHAnsi" w:cstheme="minorHAnsi"/>
              </w:rPr>
              <w:t xml:space="preserve">remove invasive ivy on trees and </w:t>
            </w:r>
            <w:r w:rsidR="000A3F12">
              <w:rPr>
                <w:rFonts w:asciiTheme="minorHAnsi" w:hAnsiTheme="minorHAnsi" w:cstheme="minorHAnsi"/>
              </w:rPr>
              <w:t xml:space="preserve">Cllr Johnson </w:t>
            </w:r>
            <w:r w:rsidR="00A11602" w:rsidRPr="00A764B4">
              <w:rPr>
                <w:rFonts w:asciiTheme="minorHAnsi" w:hAnsiTheme="minorHAnsi" w:cstheme="minorHAnsi"/>
              </w:rPr>
              <w:t>with Cllr Co</w:t>
            </w:r>
            <w:r w:rsidR="000A3F12">
              <w:rPr>
                <w:rFonts w:asciiTheme="minorHAnsi" w:hAnsiTheme="minorHAnsi" w:cstheme="minorHAnsi"/>
              </w:rPr>
              <w:t>oper will trim trees where</w:t>
            </w:r>
            <w:r w:rsidR="00A11602" w:rsidRPr="00A764B4">
              <w:rPr>
                <w:rFonts w:asciiTheme="minorHAnsi" w:hAnsiTheme="minorHAnsi" w:cstheme="minorHAnsi"/>
              </w:rPr>
              <w:t xml:space="preserve"> they obstruct </w:t>
            </w:r>
            <w:r w:rsidR="000A3F12">
              <w:rPr>
                <w:rFonts w:asciiTheme="minorHAnsi" w:hAnsiTheme="minorHAnsi" w:cstheme="minorHAnsi"/>
              </w:rPr>
              <w:t>pedestrians</w:t>
            </w:r>
            <w:bookmarkStart w:id="0" w:name="_GoBack"/>
            <w:bookmarkEnd w:id="0"/>
            <w:r w:rsidR="00A11602" w:rsidRPr="00A764B4">
              <w:rPr>
                <w:rFonts w:asciiTheme="minorHAnsi" w:hAnsiTheme="minorHAnsi" w:cstheme="minorHAnsi"/>
              </w:rPr>
              <w:t>.</w:t>
            </w:r>
          </w:p>
          <w:p w14:paraId="0F5B2030" w14:textId="51466547" w:rsidR="00DB3E19" w:rsidRPr="00A764B4" w:rsidRDefault="00A11602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Litter pick aroused a lot of interest and </w:t>
            </w:r>
            <w:r w:rsidR="00A764B4">
              <w:rPr>
                <w:rFonts w:asciiTheme="minorHAnsi" w:hAnsiTheme="minorHAnsi" w:cstheme="minorHAnsi"/>
              </w:rPr>
              <w:t>many</w:t>
            </w:r>
            <w:r w:rsidRPr="00A764B4">
              <w:rPr>
                <w:rFonts w:asciiTheme="minorHAnsi" w:hAnsiTheme="minorHAnsi" w:cstheme="minorHAnsi"/>
              </w:rPr>
              <w:t xml:space="preserve"> participa</w:t>
            </w:r>
            <w:r w:rsidR="00A764B4">
              <w:rPr>
                <w:rFonts w:asciiTheme="minorHAnsi" w:hAnsiTheme="minorHAnsi" w:cstheme="minorHAnsi"/>
              </w:rPr>
              <w:t>nts</w:t>
            </w:r>
            <w:r w:rsidRPr="00A764B4">
              <w:rPr>
                <w:rFonts w:asciiTheme="minorHAnsi" w:hAnsiTheme="minorHAnsi" w:cstheme="minorHAnsi"/>
              </w:rPr>
              <w:t>. Almost 30 bags of rubbish were collected.</w:t>
            </w:r>
            <w:r w:rsidR="00A764B4">
              <w:rPr>
                <w:rFonts w:asciiTheme="minorHAnsi" w:hAnsiTheme="minorHAnsi" w:cstheme="minorHAnsi"/>
              </w:rPr>
              <w:t xml:space="preserve"> </w:t>
            </w:r>
            <w:r w:rsidR="00A764B4" w:rsidRPr="00A764B4">
              <w:rPr>
                <w:rFonts w:asciiTheme="minorHAnsi" w:hAnsiTheme="minorHAnsi" w:cstheme="minorHAnsi"/>
              </w:rPr>
              <w:t>More events like this to be considered.</w:t>
            </w:r>
          </w:p>
        </w:tc>
      </w:tr>
      <w:tr w:rsidR="006F138D" w:rsidRPr="00F91B1E" w14:paraId="00C75FE3" w14:textId="77777777" w:rsidTr="00913243">
        <w:trPr>
          <w:trHeight w:val="561"/>
        </w:trPr>
        <w:tc>
          <w:tcPr>
            <w:tcW w:w="1358" w:type="dxa"/>
            <w:shd w:val="clear" w:color="auto" w:fill="auto"/>
          </w:tcPr>
          <w:p w14:paraId="422B9267" w14:textId="0F612D65" w:rsidR="006F138D" w:rsidRPr="00F91B1E" w:rsidRDefault="006F138D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1C9C51C3" w14:textId="1502D234" w:rsidR="006F138D" w:rsidRPr="00F91B1E" w:rsidRDefault="0026263C" w:rsidP="0026263C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Review of Standing O</w:t>
            </w:r>
            <w:r w:rsidR="00A11602" w:rsidRPr="00F91B1E">
              <w:rPr>
                <w:rFonts w:asciiTheme="minorHAnsi" w:hAnsiTheme="minorHAnsi" w:cstheme="minorHAnsi"/>
              </w:rPr>
              <w:t>rders and Financial</w:t>
            </w:r>
            <w:r w:rsidRPr="00F91B1E">
              <w:rPr>
                <w:rFonts w:asciiTheme="minorHAnsi" w:hAnsiTheme="minorHAnsi" w:cstheme="minorHAnsi"/>
              </w:rPr>
              <w:t xml:space="preserve"> R</w:t>
            </w:r>
            <w:r w:rsidR="00A11602" w:rsidRPr="00F91B1E">
              <w:rPr>
                <w:rFonts w:asciiTheme="minorHAnsi" w:hAnsiTheme="minorHAnsi" w:cstheme="minorHAnsi"/>
              </w:rPr>
              <w:t>egulations</w:t>
            </w:r>
          </w:p>
        </w:tc>
        <w:tc>
          <w:tcPr>
            <w:tcW w:w="5839" w:type="dxa"/>
            <w:shd w:val="clear" w:color="auto" w:fill="auto"/>
          </w:tcPr>
          <w:p w14:paraId="41D824A4" w14:textId="14E37993" w:rsidR="00F87D1F" w:rsidRPr="00A764B4" w:rsidRDefault="00A11602" w:rsidP="00A764B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>Standing orders – the Model Standing Orders issued by the National Association of Local councils (NALC) were adopted.</w:t>
            </w:r>
          </w:p>
          <w:p w14:paraId="4B75998C" w14:textId="77777777" w:rsidR="00A764B4" w:rsidRDefault="0026263C" w:rsidP="00A764B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>Finan</w:t>
            </w:r>
            <w:r w:rsidR="00A11602" w:rsidRPr="00A764B4">
              <w:rPr>
                <w:rFonts w:asciiTheme="minorHAnsi" w:hAnsiTheme="minorHAnsi" w:cstheme="minorHAnsi"/>
              </w:rPr>
              <w:t xml:space="preserve">cial Regulations – the draft circulated before the meeting was agreed and adopted. </w:t>
            </w:r>
          </w:p>
          <w:p w14:paraId="33F95F3C" w14:textId="77E05E9E" w:rsidR="00A11602" w:rsidRPr="00A764B4" w:rsidRDefault="00A764B4" w:rsidP="00A764B4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above p</w:t>
            </w:r>
            <w:r w:rsidR="00A11602" w:rsidRPr="00A764B4">
              <w:rPr>
                <w:rFonts w:asciiTheme="minorHAnsi" w:hAnsiTheme="minorHAnsi" w:cstheme="minorHAnsi"/>
              </w:rPr>
              <w:t xml:space="preserve">roposed by Cllr Braid, </w:t>
            </w:r>
            <w:r>
              <w:rPr>
                <w:rFonts w:asciiTheme="minorHAnsi" w:hAnsiTheme="minorHAnsi" w:cstheme="minorHAnsi"/>
              </w:rPr>
              <w:t>s</w:t>
            </w:r>
            <w:r w:rsidR="00A11602" w:rsidRPr="00A764B4">
              <w:rPr>
                <w:rFonts w:asciiTheme="minorHAnsi" w:hAnsiTheme="minorHAnsi" w:cstheme="minorHAnsi"/>
              </w:rPr>
              <w:t xml:space="preserve">econded by Cllr Johnson, carried unanimously. </w:t>
            </w:r>
          </w:p>
        </w:tc>
      </w:tr>
      <w:tr w:rsidR="009D63D0" w:rsidRPr="00F91B1E" w14:paraId="443EBFC8" w14:textId="77777777" w:rsidTr="00F91B1E">
        <w:trPr>
          <w:cantSplit/>
          <w:trHeight w:val="745"/>
        </w:trPr>
        <w:tc>
          <w:tcPr>
            <w:tcW w:w="1358" w:type="dxa"/>
            <w:shd w:val="clear" w:color="auto" w:fill="auto"/>
          </w:tcPr>
          <w:p w14:paraId="0E7783BC" w14:textId="71812276" w:rsidR="009D63D0" w:rsidRPr="00F91B1E" w:rsidRDefault="009D63D0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1A0584DD" w14:textId="5678F2B1" w:rsidR="0026263C" w:rsidRPr="00F91B1E" w:rsidRDefault="0026263C" w:rsidP="0026263C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Financial Matters</w:t>
            </w:r>
          </w:p>
        </w:tc>
        <w:tc>
          <w:tcPr>
            <w:tcW w:w="5839" w:type="dxa"/>
            <w:shd w:val="clear" w:color="auto" w:fill="auto"/>
          </w:tcPr>
          <w:p w14:paraId="17C98DE3" w14:textId="0B27010A" w:rsidR="0026263C" w:rsidRPr="00A764B4" w:rsidRDefault="00535124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Clerk wages </w:t>
            </w:r>
            <w:r w:rsidR="00A764B4">
              <w:rPr>
                <w:rFonts w:asciiTheme="minorHAnsi" w:hAnsiTheme="minorHAnsi" w:cstheme="minorHAnsi"/>
              </w:rPr>
              <w:t>(</w:t>
            </w:r>
            <w:r w:rsidRPr="00A764B4">
              <w:rPr>
                <w:rFonts w:asciiTheme="minorHAnsi" w:hAnsiTheme="minorHAnsi" w:cstheme="minorHAnsi"/>
              </w:rPr>
              <w:t>by Standing Order</w:t>
            </w:r>
            <w:r w:rsidR="00A764B4">
              <w:rPr>
                <w:rFonts w:asciiTheme="minorHAnsi" w:hAnsiTheme="minorHAnsi" w:cstheme="minorHAnsi"/>
              </w:rPr>
              <w:t>)</w:t>
            </w:r>
            <w:r w:rsidRPr="00A764B4">
              <w:rPr>
                <w:rFonts w:asciiTheme="minorHAnsi" w:hAnsiTheme="minorHAnsi" w:cstheme="minorHAnsi"/>
              </w:rPr>
              <w:t xml:space="preserve"> £</w:t>
            </w:r>
            <w:r w:rsidR="00E057B5" w:rsidRPr="00A764B4">
              <w:rPr>
                <w:rFonts w:asciiTheme="minorHAnsi" w:hAnsiTheme="minorHAnsi" w:cstheme="minorHAnsi"/>
              </w:rPr>
              <w:t>116.00</w:t>
            </w:r>
            <w:r w:rsidR="0026263C" w:rsidRPr="00A764B4">
              <w:rPr>
                <w:rFonts w:asciiTheme="minorHAnsi" w:hAnsiTheme="minorHAnsi" w:cstheme="minorHAnsi"/>
              </w:rPr>
              <w:t xml:space="preserve"> March, Exps £74.60</w:t>
            </w:r>
            <w:r w:rsidR="00A764B4">
              <w:rPr>
                <w:rFonts w:asciiTheme="minorHAnsi" w:hAnsiTheme="minorHAnsi" w:cstheme="minorHAnsi"/>
              </w:rPr>
              <w:t>,</w:t>
            </w:r>
            <w:r w:rsidR="0026263C" w:rsidRPr="00A764B4">
              <w:rPr>
                <w:rFonts w:asciiTheme="minorHAnsi" w:hAnsiTheme="minorHAnsi" w:cstheme="minorHAnsi"/>
              </w:rPr>
              <w:t xml:space="preserve"> and April £143.60</w:t>
            </w:r>
          </w:p>
          <w:p w14:paraId="3ED13386" w14:textId="59617A3C" w:rsidR="0026263C" w:rsidRPr="00A764B4" w:rsidRDefault="0026263C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>Precept received £2650</w:t>
            </w:r>
          </w:p>
          <w:p w14:paraId="70345DC7" w14:textId="5354A1E0" w:rsidR="0026263C" w:rsidRPr="00A764B4" w:rsidRDefault="0026263C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End of Year accounts. Clerk presented the figures. </w:t>
            </w:r>
          </w:p>
          <w:p w14:paraId="7936320A" w14:textId="2D699960" w:rsidR="0026263C" w:rsidRPr="00A764B4" w:rsidRDefault="0026263C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>Annual Governance and Accountability R</w:t>
            </w:r>
            <w:r w:rsidR="00A30C03">
              <w:rPr>
                <w:rFonts w:asciiTheme="minorHAnsi" w:hAnsiTheme="minorHAnsi" w:cstheme="minorHAnsi"/>
              </w:rPr>
              <w:t>eturn (AGAR) Questions read (p</w:t>
            </w:r>
            <w:r w:rsidRPr="00A764B4">
              <w:rPr>
                <w:rFonts w:asciiTheme="minorHAnsi" w:hAnsiTheme="minorHAnsi" w:cstheme="minorHAnsi"/>
              </w:rPr>
              <w:t xml:space="preserve">5) and </w:t>
            </w:r>
            <w:r w:rsidR="00034C3D" w:rsidRPr="00A764B4">
              <w:rPr>
                <w:rFonts w:asciiTheme="minorHAnsi" w:hAnsiTheme="minorHAnsi" w:cstheme="minorHAnsi"/>
              </w:rPr>
              <w:t>completed.</w:t>
            </w:r>
          </w:p>
          <w:p w14:paraId="2F2A97C7" w14:textId="22FEB790" w:rsidR="0026263C" w:rsidRPr="00A764B4" w:rsidRDefault="0026263C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>Adoption of Accounts and</w:t>
            </w:r>
            <w:r w:rsidR="00A764B4">
              <w:rPr>
                <w:rFonts w:asciiTheme="minorHAnsi" w:hAnsiTheme="minorHAnsi" w:cstheme="minorHAnsi"/>
              </w:rPr>
              <w:t xml:space="preserve"> signature of Accounting State</w:t>
            </w:r>
            <w:r w:rsidRPr="00A764B4">
              <w:rPr>
                <w:rFonts w:asciiTheme="minorHAnsi" w:hAnsiTheme="minorHAnsi" w:cstheme="minorHAnsi"/>
              </w:rPr>
              <w:t>ments (AGAR p6)</w:t>
            </w:r>
            <w:r w:rsidR="00034C3D" w:rsidRPr="00A764B4">
              <w:rPr>
                <w:rFonts w:asciiTheme="minorHAnsi" w:hAnsiTheme="minorHAnsi" w:cstheme="minorHAnsi"/>
              </w:rPr>
              <w:t xml:space="preserve"> ag</w:t>
            </w:r>
            <w:r w:rsidR="00A764B4">
              <w:rPr>
                <w:rFonts w:asciiTheme="minorHAnsi" w:hAnsiTheme="minorHAnsi" w:cstheme="minorHAnsi"/>
              </w:rPr>
              <w:t>r</w:t>
            </w:r>
            <w:r w:rsidR="00034C3D" w:rsidRPr="00A764B4">
              <w:rPr>
                <w:rFonts w:asciiTheme="minorHAnsi" w:hAnsiTheme="minorHAnsi" w:cstheme="minorHAnsi"/>
              </w:rPr>
              <w:t>eed</w:t>
            </w:r>
            <w:r w:rsidR="00A764B4">
              <w:rPr>
                <w:rFonts w:asciiTheme="minorHAnsi" w:hAnsiTheme="minorHAnsi" w:cstheme="minorHAnsi"/>
              </w:rPr>
              <w:t>.</w:t>
            </w:r>
          </w:p>
          <w:p w14:paraId="7EE9EA4B" w14:textId="22CEC8FB" w:rsidR="00A764B4" w:rsidRDefault="0026263C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>Certificate of Exempt status</w:t>
            </w:r>
            <w:r w:rsidR="00A30C03">
              <w:rPr>
                <w:rFonts w:asciiTheme="minorHAnsi" w:hAnsiTheme="minorHAnsi" w:cstheme="minorHAnsi"/>
              </w:rPr>
              <w:t xml:space="preserve"> (AGAR p3)</w:t>
            </w:r>
            <w:r w:rsidR="00034C3D" w:rsidRPr="00A764B4">
              <w:rPr>
                <w:rFonts w:asciiTheme="minorHAnsi" w:hAnsiTheme="minorHAnsi" w:cstheme="minorHAnsi"/>
              </w:rPr>
              <w:t xml:space="preserve"> agreed</w:t>
            </w:r>
            <w:r w:rsidR="00A764B4">
              <w:rPr>
                <w:rFonts w:asciiTheme="minorHAnsi" w:hAnsiTheme="minorHAnsi" w:cstheme="minorHAnsi"/>
              </w:rPr>
              <w:t>.</w:t>
            </w:r>
          </w:p>
          <w:p w14:paraId="60C6C349" w14:textId="06AD7945" w:rsidR="0026263C" w:rsidRPr="00F91B1E" w:rsidRDefault="0026263C" w:rsidP="00A764B4">
            <w:pPr>
              <w:pStyle w:val="ListParagraph"/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 </w:t>
            </w:r>
            <w:r w:rsidR="00034C3D" w:rsidRPr="00A764B4">
              <w:rPr>
                <w:rFonts w:asciiTheme="minorHAnsi" w:hAnsiTheme="minorHAnsi" w:cstheme="minorHAnsi"/>
              </w:rPr>
              <w:t>All the foreg</w:t>
            </w:r>
            <w:r w:rsidR="00A764B4">
              <w:rPr>
                <w:rFonts w:asciiTheme="minorHAnsi" w:hAnsiTheme="minorHAnsi" w:cstheme="minorHAnsi"/>
              </w:rPr>
              <w:t>oing proposed by Cllr Johnson, s</w:t>
            </w:r>
            <w:r w:rsidR="00034C3D" w:rsidRPr="00A764B4">
              <w:rPr>
                <w:rFonts w:asciiTheme="minorHAnsi" w:hAnsiTheme="minorHAnsi" w:cstheme="minorHAnsi"/>
              </w:rPr>
              <w:t>econded by Cllr Braid and unanimously agreed. Chairman Cllr Cooper signed the forms</w:t>
            </w:r>
            <w:r w:rsidR="00A764B4">
              <w:rPr>
                <w:rFonts w:asciiTheme="minorHAnsi" w:hAnsiTheme="minorHAnsi" w:cstheme="minorHAnsi"/>
              </w:rPr>
              <w:t>, accounts and certificate</w:t>
            </w:r>
            <w:r w:rsidR="00034C3D" w:rsidRPr="00A764B4">
              <w:rPr>
                <w:rFonts w:asciiTheme="minorHAnsi" w:hAnsiTheme="minorHAnsi" w:cstheme="minorHAnsi"/>
              </w:rPr>
              <w:t>.</w:t>
            </w:r>
          </w:p>
        </w:tc>
      </w:tr>
      <w:tr w:rsidR="0089770E" w:rsidRPr="00F91B1E" w14:paraId="7CD27371" w14:textId="77777777" w:rsidTr="00F91B1E">
        <w:trPr>
          <w:trHeight w:val="696"/>
        </w:trPr>
        <w:tc>
          <w:tcPr>
            <w:tcW w:w="1358" w:type="dxa"/>
            <w:shd w:val="clear" w:color="auto" w:fill="auto"/>
          </w:tcPr>
          <w:p w14:paraId="690E40B8" w14:textId="6ECE37A7" w:rsidR="0089770E" w:rsidRPr="00F91B1E" w:rsidRDefault="0089770E" w:rsidP="008509EE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62D5C69B" w14:textId="25AF074F" w:rsidR="0089770E" w:rsidRPr="00F91B1E" w:rsidRDefault="00034C3D" w:rsidP="00034C3D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Planning</w:t>
            </w:r>
          </w:p>
        </w:tc>
        <w:tc>
          <w:tcPr>
            <w:tcW w:w="5839" w:type="dxa"/>
            <w:shd w:val="clear" w:color="auto" w:fill="auto"/>
          </w:tcPr>
          <w:p w14:paraId="3E311A80" w14:textId="062822AA" w:rsidR="00885CAE" w:rsidRPr="00F91B1E" w:rsidRDefault="00034C3D" w:rsidP="00F91B1E">
            <w:pPr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No new applications. One local application has not yet been determined.</w:t>
            </w:r>
          </w:p>
        </w:tc>
      </w:tr>
      <w:tr w:rsidR="009D63D0" w:rsidRPr="00F91B1E" w14:paraId="40A5DC71" w14:textId="77777777" w:rsidTr="000D25E0">
        <w:trPr>
          <w:trHeight w:val="5231"/>
        </w:trPr>
        <w:tc>
          <w:tcPr>
            <w:tcW w:w="1358" w:type="dxa"/>
            <w:shd w:val="clear" w:color="auto" w:fill="auto"/>
          </w:tcPr>
          <w:p w14:paraId="648D0331" w14:textId="2DCAAB7E" w:rsidR="009D63D0" w:rsidRPr="00F91B1E" w:rsidRDefault="00535124" w:rsidP="0089770E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513" w:type="dxa"/>
            <w:shd w:val="clear" w:color="auto" w:fill="auto"/>
          </w:tcPr>
          <w:p w14:paraId="4CA094C0" w14:textId="4456CFD6" w:rsidR="00A20741" w:rsidRPr="00F91B1E" w:rsidRDefault="009D63D0" w:rsidP="00A20741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Correspondence </w:t>
            </w:r>
            <w:r w:rsidR="00622AFE" w:rsidRPr="00F91B1E">
              <w:rPr>
                <w:rFonts w:asciiTheme="minorHAnsi" w:hAnsiTheme="minorHAnsi" w:cstheme="minorHAnsi"/>
              </w:rPr>
              <w:t>&amp; Reports</w:t>
            </w:r>
          </w:p>
          <w:p w14:paraId="7F0C079C" w14:textId="7F85FBAA" w:rsidR="009D63D0" w:rsidRPr="00F91B1E" w:rsidRDefault="009D63D0" w:rsidP="009D63D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839" w:type="dxa"/>
            <w:shd w:val="clear" w:color="auto" w:fill="auto"/>
          </w:tcPr>
          <w:p w14:paraId="1C44BF24" w14:textId="544EE1EB" w:rsidR="00A764B4" w:rsidRDefault="00034C3D" w:rsidP="00A764B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Parishioner </w:t>
            </w:r>
            <w:r w:rsidR="00A764B4">
              <w:rPr>
                <w:rFonts w:asciiTheme="minorHAnsi" w:hAnsiTheme="minorHAnsi" w:cstheme="minorHAnsi"/>
              </w:rPr>
              <w:t>proposal. A parishioner</w:t>
            </w:r>
            <w:r w:rsidRPr="00A764B4">
              <w:rPr>
                <w:rFonts w:asciiTheme="minorHAnsi" w:hAnsiTheme="minorHAnsi" w:cstheme="minorHAnsi"/>
              </w:rPr>
              <w:t xml:space="preserve"> has asked for the Council to con</w:t>
            </w:r>
            <w:r w:rsidR="00A764B4">
              <w:rPr>
                <w:rFonts w:asciiTheme="minorHAnsi" w:hAnsiTheme="minorHAnsi" w:cstheme="minorHAnsi"/>
              </w:rPr>
              <w:t>s</w:t>
            </w:r>
            <w:r w:rsidRPr="00A764B4">
              <w:rPr>
                <w:rFonts w:asciiTheme="minorHAnsi" w:hAnsiTheme="minorHAnsi" w:cstheme="minorHAnsi"/>
              </w:rPr>
              <w:t>ider his proposal that minutes of the Parish Council meet</w:t>
            </w:r>
            <w:r w:rsidR="00A764B4">
              <w:rPr>
                <w:rFonts w:asciiTheme="minorHAnsi" w:hAnsiTheme="minorHAnsi" w:cstheme="minorHAnsi"/>
              </w:rPr>
              <w:t>ings should be delivered to every household in Co</w:t>
            </w:r>
            <w:r w:rsidRPr="00A764B4">
              <w:rPr>
                <w:rFonts w:asciiTheme="minorHAnsi" w:hAnsiTheme="minorHAnsi" w:cstheme="minorHAnsi"/>
              </w:rPr>
              <w:t xml:space="preserve">nington. This </w:t>
            </w:r>
            <w:r w:rsidR="00A764B4">
              <w:rPr>
                <w:rFonts w:asciiTheme="minorHAnsi" w:hAnsiTheme="minorHAnsi" w:cstheme="minorHAnsi"/>
              </w:rPr>
              <w:t xml:space="preserve">was discussed in detail. </w:t>
            </w:r>
          </w:p>
          <w:p w14:paraId="59990212" w14:textId="6CCECBC2" w:rsidR="00A764B4" w:rsidRDefault="00A764B4" w:rsidP="00A764B4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The Council res</w:t>
            </w:r>
            <w:r w:rsidR="00034C3D" w:rsidRPr="00A764B4">
              <w:rPr>
                <w:rFonts w:asciiTheme="minorHAnsi" w:hAnsiTheme="minorHAnsi" w:cstheme="minorHAnsi"/>
              </w:rPr>
              <w:t>ol</w:t>
            </w:r>
            <w:r>
              <w:rPr>
                <w:rFonts w:asciiTheme="minorHAnsi" w:hAnsiTheme="minorHAnsi" w:cstheme="minorHAnsi"/>
              </w:rPr>
              <w:t>ved not to adopt the</w:t>
            </w:r>
            <w:r w:rsidR="00034C3D" w:rsidRPr="00A764B4">
              <w:rPr>
                <w:rFonts w:asciiTheme="minorHAnsi" w:hAnsiTheme="minorHAnsi" w:cstheme="minorHAnsi"/>
              </w:rPr>
              <w:t xml:space="preserve"> proposal on grounds of cost and time as well as for environmental </w:t>
            </w:r>
            <w:r>
              <w:rPr>
                <w:rFonts w:asciiTheme="minorHAnsi" w:hAnsiTheme="minorHAnsi" w:cstheme="minorHAnsi"/>
              </w:rPr>
              <w:t>re</w:t>
            </w:r>
            <w:r w:rsidR="00034C3D" w:rsidRPr="00A764B4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s</w:t>
            </w:r>
            <w:r w:rsidR="00034C3D" w:rsidRPr="00A764B4">
              <w:rPr>
                <w:rFonts w:asciiTheme="minorHAnsi" w:hAnsiTheme="minorHAnsi" w:cstheme="minorHAnsi"/>
              </w:rPr>
              <w:t xml:space="preserve">ons. </w:t>
            </w:r>
          </w:p>
          <w:p w14:paraId="29874547" w14:textId="77777777" w:rsidR="00A764B4" w:rsidRDefault="00034C3D" w:rsidP="00A764B4">
            <w:pPr>
              <w:pStyle w:val="ListParagraph"/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>Council notices are published both on</w:t>
            </w:r>
            <w:r w:rsidR="00A764B4">
              <w:rPr>
                <w:rFonts w:asciiTheme="minorHAnsi" w:hAnsiTheme="minorHAnsi" w:cstheme="minorHAnsi"/>
              </w:rPr>
              <w:t xml:space="preserve"> the noticebo</w:t>
            </w:r>
            <w:r w:rsidRPr="00A764B4">
              <w:rPr>
                <w:rFonts w:asciiTheme="minorHAnsi" w:hAnsiTheme="minorHAnsi" w:cstheme="minorHAnsi"/>
              </w:rPr>
              <w:t>ard and on the website and this exceeds the requirement laid down by law.</w:t>
            </w:r>
          </w:p>
          <w:p w14:paraId="778BE7A2" w14:textId="4604A138" w:rsidR="0089770E" w:rsidRPr="00A764B4" w:rsidRDefault="00034C3D" w:rsidP="00A764B4">
            <w:pPr>
              <w:pStyle w:val="ListParagraph"/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 Clerk is happy to send out minutes by email free of charge to anyone who asks and will do so to </w:t>
            </w:r>
            <w:r w:rsidR="00A764B4">
              <w:rPr>
                <w:rFonts w:asciiTheme="minorHAnsi" w:hAnsiTheme="minorHAnsi" w:cstheme="minorHAnsi"/>
              </w:rPr>
              <w:t>the parishioner</w:t>
            </w:r>
            <w:r w:rsidRPr="00A764B4">
              <w:rPr>
                <w:rFonts w:asciiTheme="minorHAnsi" w:hAnsiTheme="minorHAnsi" w:cstheme="minorHAnsi"/>
              </w:rPr>
              <w:t>.</w:t>
            </w:r>
          </w:p>
          <w:p w14:paraId="632940BF" w14:textId="23378A52" w:rsidR="00034C3D" w:rsidRPr="00A764B4" w:rsidRDefault="00034C3D" w:rsidP="00A764B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>When litter picking</w:t>
            </w:r>
            <w:r w:rsidR="00F91B1E" w:rsidRPr="00A764B4">
              <w:rPr>
                <w:rFonts w:asciiTheme="minorHAnsi" w:hAnsiTheme="minorHAnsi" w:cstheme="minorHAnsi"/>
              </w:rPr>
              <w:t xml:space="preserve"> it was noted that there was no bin and lot of litter at the layby near Wool</w:t>
            </w:r>
            <w:r w:rsidR="00A764B4">
              <w:rPr>
                <w:rFonts w:asciiTheme="minorHAnsi" w:hAnsiTheme="minorHAnsi" w:cstheme="minorHAnsi"/>
              </w:rPr>
              <w:t>p</w:t>
            </w:r>
            <w:r w:rsidR="00F91B1E" w:rsidRPr="00A764B4">
              <w:rPr>
                <w:rFonts w:asciiTheme="minorHAnsi" w:hAnsiTheme="minorHAnsi" w:cstheme="minorHAnsi"/>
              </w:rPr>
              <w:t>a</w:t>
            </w:r>
            <w:r w:rsidR="00A764B4">
              <w:rPr>
                <w:rFonts w:asciiTheme="minorHAnsi" w:hAnsiTheme="minorHAnsi" w:cstheme="minorHAnsi"/>
              </w:rPr>
              <w:t>ck Farm. Clerk to su</w:t>
            </w:r>
            <w:r w:rsidR="00F91B1E" w:rsidRPr="00A764B4">
              <w:rPr>
                <w:rFonts w:asciiTheme="minorHAnsi" w:hAnsiTheme="minorHAnsi" w:cstheme="minorHAnsi"/>
              </w:rPr>
              <w:t>g</w:t>
            </w:r>
            <w:r w:rsidR="00A764B4">
              <w:rPr>
                <w:rFonts w:asciiTheme="minorHAnsi" w:hAnsiTheme="minorHAnsi" w:cstheme="minorHAnsi"/>
              </w:rPr>
              <w:t>g</w:t>
            </w:r>
            <w:r w:rsidR="00F91B1E" w:rsidRPr="00A764B4">
              <w:rPr>
                <w:rFonts w:asciiTheme="minorHAnsi" w:hAnsiTheme="minorHAnsi" w:cstheme="minorHAnsi"/>
              </w:rPr>
              <w:t>est to HDC that a litter bin be placed there</w:t>
            </w:r>
            <w:r w:rsidR="00A764B4">
              <w:rPr>
                <w:rFonts w:asciiTheme="minorHAnsi" w:hAnsiTheme="minorHAnsi" w:cstheme="minorHAnsi"/>
              </w:rPr>
              <w:t>.</w:t>
            </w:r>
          </w:p>
        </w:tc>
      </w:tr>
      <w:tr w:rsidR="008509EE" w:rsidRPr="00F91B1E" w14:paraId="370FC149" w14:textId="77777777" w:rsidTr="00F91B1E">
        <w:trPr>
          <w:trHeight w:val="882"/>
        </w:trPr>
        <w:tc>
          <w:tcPr>
            <w:tcW w:w="1358" w:type="dxa"/>
            <w:shd w:val="clear" w:color="auto" w:fill="auto"/>
          </w:tcPr>
          <w:p w14:paraId="7B139575" w14:textId="77777777" w:rsidR="008509EE" w:rsidRPr="00F91B1E" w:rsidRDefault="008509EE" w:rsidP="0089770E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3959963A" w14:textId="67C43D22" w:rsidR="008509EE" w:rsidRPr="00F91B1E" w:rsidRDefault="00F91B1E" w:rsidP="00A20741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Community Events</w:t>
            </w:r>
          </w:p>
        </w:tc>
        <w:tc>
          <w:tcPr>
            <w:tcW w:w="5839" w:type="dxa"/>
            <w:shd w:val="clear" w:color="auto" w:fill="auto"/>
          </w:tcPr>
          <w:p w14:paraId="3CE4F820" w14:textId="44057FA3" w:rsidR="008509EE" w:rsidRPr="00F91B1E" w:rsidRDefault="00F91B1E" w:rsidP="00A764B4">
            <w:pPr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Cllr Bennett s</w:t>
            </w:r>
            <w:r w:rsidR="00A764B4">
              <w:rPr>
                <w:rFonts w:asciiTheme="minorHAnsi" w:hAnsiTheme="minorHAnsi" w:cstheme="minorHAnsi"/>
              </w:rPr>
              <w:t>ugg</w:t>
            </w:r>
            <w:r w:rsidRPr="00F91B1E">
              <w:rPr>
                <w:rFonts w:asciiTheme="minorHAnsi" w:hAnsiTheme="minorHAnsi" w:cstheme="minorHAnsi"/>
              </w:rPr>
              <w:t>ested a programme of community events</w:t>
            </w:r>
            <w:r w:rsidR="00A764B4">
              <w:rPr>
                <w:rFonts w:asciiTheme="minorHAnsi" w:hAnsiTheme="minorHAnsi" w:cstheme="minorHAnsi"/>
              </w:rPr>
              <w:t xml:space="preserve"> be arranged</w:t>
            </w:r>
            <w:r w:rsidRPr="00F91B1E">
              <w:rPr>
                <w:rFonts w:asciiTheme="minorHAnsi" w:hAnsiTheme="minorHAnsi" w:cstheme="minorHAnsi"/>
              </w:rPr>
              <w:t xml:space="preserve"> to follow the succe</w:t>
            </w:r>
            <w:r w:rsidR="00A764B4">
              <w:rPr>
                <w:rFonts w:asciiTheme="minorHAnsi" w:hAnsiTheme="minorHAnsi" w:cstheme="minorHAnsi"/>
              </w:rPr>
              <w:t>s</w:t>
            </w:r>
            <w:r w:rsidRPr="00F91B1E">
              <w:rPr>
                <w:rFonts w:asciiTheme="minorHAnsi" w:hAnsiTheme="minorHAnsi" w:cstheme="minorHAnsi"/>
              </w:rPr>
              <w:t>s</w:t>
            </w:r>
            <w:r w:rsidR="00A764B4">
              <w:rPr>
                <w:rFonts w:asciiTheme="minorHAnsi" w:hAnsiTheme="minorHAnsi" w:cstheme="minorHAnsi"/>
              </w:rPr>
              <w:t>ful</w:t>
            </w:r>
            <w:r w:rsidRPr="00F91B1E">
              <w:rPr>
                <w:rFonts w:asciiTheme="minorHAnsi" w:hAnsiTheme="minorHAnsi" w:cstheme="minorHAnsi"/>
              </w:rPr>
              <w:t xml:space="preserve"> litter pick. Councillors were happ</w:t>
            </w:r>
            <w:r w:rsidR="00A764B4">
              <w:rPr>
                <w:rFonts w:asciiTheme="minorHAnsi" w:hAnsiTheme="minorHAnsi" w:cstheme="minorHAnsi"/>
              </w:rPr>
              <w:t>y</w:t>
            </w:r>
            <w:r w:rsidRPr="00F91B1E">
              <w:rPr>
                <w:rFonts w:asciiTheme="minorHAnsi" w:hAnsiTheme="minorHAnsi" w:cstheme="minorHAnsi"/>
              </w:rPr>
              <w:t xml:space="preserve"> for her and Cllr Cooper to pro</w:t>
            </w:r>
            <w:r w:rsidR="00A764B4">
              <w:rPr>
                <w:rFonts w:asciiTheme="minorHAnsi" w:hAnsiTheme="minorHAnsi" w:cstheme="minorHAnsi"/>
              </w:rPr>
              <w:t>c</w:t>
            </w:r>
            <w:r w:rsidRPr="00F91B1E">
              <w:rPr>
                <w:rFonts w:asciiTheme="minorHAnsi" w:hAnsiTheme="minorHAnsi" w:cstheme="minorHAnsi"/>
              </w:rPr>
              <w:t>eed to organise some village events</w:t>
            </w:r>
            <w:r w:rsidR="00A764B4">
              <w:rPr>
                <w:rFonts w:asciiTheme="minorHAnsi" w:hAnsiTheme="minorHAnsi" w:cstheme="minorHAnsi"/>
              </w:rPr>
              <w:t xml:space="preserve"> between Council meetings.  Cleaning of the (closed) Church &amp;</w:t>
            </w:r>
            <w:r w:rsidRPr="00F91B1E">
              <w:rPr>
                <w:rFonts w:asciiTheme="minorHAnsi" w:hAnsiTheme="minorHAnsi" w:cstheme="minorHAnsi"/>
              </w:rPr>
              <w:t xml:space="preserve"> bulb planting were suggested.</w:t>
            </w:r>
            <w:r w:rsidR="00A764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C7B48" w:rsidRPr="00F91B1E" w14:paraId="29CF9995" w14:textId="77777777" w:rsidTr="00F91B1E">
        <w:trPr>
          <w:trHeight w:val="128"/>
        </w:trPr>
        <w:tc>
          <w:tcPr>
            <w:tcW w:w="1358" w:type="dxa"/>
            <w:shd w:val="clear" w:color="auto" w:fill="auto"/>
          </w:tcPr>
          <w:p w14:paraId="14A4F0BE" w14:textId="69C66114" w:rsidR="003C7B48" w:rsidRPr="00F91B1E" w:rsidRDefault="003C7B48" w:rsidP="00EE3391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shd w:val="clear" w:color="auto" w:fill="auto"/>
          </w:tcPr>
          <w:p w14:paraId="16B46079" w14:textId="3AADAACC" w:rsidR="003C7B48" w:rsidRPr="00F91B1E" w:rsidRDefault="003C7B48" w:rsidP="009D63D0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Date of next meeting</w:t>
            </w:r>
          </w:p>
        </w:tc>
        <w:tc>
          <w:tcPr>
            <w:tcW w:w="5839" w:type="dxa"/>
            <w:shd w:val="clear" w:color="auto" w:fill="auto"/>
          </w:tcPr>
          <w:p w14:paraId="02B652A0" w14:textId="77777777" w:rsidR="00EE3391" w:rsidRDefault="00F91B1E" w:rsidP="00A764B4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Tuesday 10 August at 6.30pm. This will be a meeting in person</w:t>
            </w:r>
            <w:r w:rsidR="00A764B4">
              <w:rPr>
                <w:rFonts w:asciiTheme="minorHAnsi" w:hAnsiTheme="minorHAnsi" w:cstheme="minorHAnsi"/>
              </w:rPr>
              <w:t xml:space="preserve"> (unless anything changes)</w:t>
            </w:r>
            <w:r w:rsidRPr="00F91B1E">
              <w:rPr>
                <w:rFonts w:asciiTheme="minorHAnsi" w:hAnsiTheme="minorHAnsi" w:cstheme="minorHAnsi"/>
              </w:rPr>
              <w:t xml:space="preserve"> and Clerk had made contact with the Churches Conservation Trust </w:t>
            </w:r>
            <w:r w:rsidR="00A764B4">
              <w:rPr>
                <w:rFonts w:asciiTheme="minorHAnsi" w:hAnsiTheme="minorHAnsi" w:cstheme="minorHAnsi"/>
              </w:rPr>
              <w:t>which can</w:t>
            </w:r>
            <w:r w:rsidRPr="00F91B1E">
              <w:rPr>
                <w:rFonts w:asciiTheme="minorHAnsi" w:hAnsiTheme="minorHAnsi" w:cstheme="minorHAnsi"/>
              </w:rPr>
              <w:t xml:space="preserve"> allow a meeting to be held at All Saints Church. Clerk to make the booking (no cost) and to carry out the required Risk Assessment and advise any special Covid-19 procedures/precautions necessary nearer the time.</w:t>
            </w:r>
          </w:p>
          <w:p w14:paraId="20E5C552" w14:textId="278C640C" w:rsidR="00913243" w:rsidRPr="00F91B1E" w:rsidRDefault="00913243" w:rsidP="00A764B4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Meeting closed at 7.40pm</w:t>
            </w:r>
          </w:p>
        </w:tc>
      </w:tr>
    </w:tbl>
    <w:p w14:paraId="7F669322" w14:textId="77777777" w:rsidR="00E22D46" w:rsidRPr="00F91B1E" w:rsidRDefault="00E22D46" w:rsidP="002143F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0DA63EB8" w14:textId="1FC2AE97" w:rsidR="00E22D46" w:rsidRDefault="00E22D46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91B1E">
        <w:rPr>
          <w:rFonts w:asciiTheme="minorHAnsi" w:hAnsiTheme="minorHAnsi" w:cstheme="minorHAnsi"/>
          <w:sz w:val="20"/>
          <w:szCs w:val="20"/>
        </w:rPr>
        <w:t xml:space="preserve">Prepared by J </w:t>
      </w:r>
      <w:r w:rsidR="00B01C09" w:rsidRPr="00F91B1E">
        <w:rPr>
          <w:rFonts w:asciiTheme="minorHAnsi" w:hAnsiTheme="minorHAnsi" w:cstheme="minorHAnsi"/>
          <w:sz w:val="20"/>
          <w:szCs w:val="20"/>
        </w:rPr>
        <w:t>Osborn,</w:t>
      </w:r>
      <w:r w:rsidRPr="00F91B1E">
        <w:rPr>
          <w:rFonts w:asciiTheme="minorHAnsi" w:hAnsiTheme="minorHAnsi" w:cstheme="minorHAnsi"/>
          <w:sz w:val="20"/>
          <w:szCs w:val="20"/>
        </w:rPr>
        <w:t xml:space="preserve"> Clerk to the Council</w:t>
      </w:r>
      <w:r w:rsidR="00406F17" w:rsidRPr="00F91B1E">
        <w:rPr>
          <w:rFonts w:asciiTheme="minorHAnsi" w:hAnsiTheme="minorHAnsi" w:cstheme="minorHAnsi"/>
          <w:sz w:val="20"/>
          <w:szCs w:val="20"/>
        </w:rPr>
        <w:t xml:space="preserve">, </w:t>
      </w:r>
      <w:r w:rsidR="00090487">
        <w:rPr>
          <w:rFonts w:asciiTheme="minorHAnsi" w:hAnsiTheme="minorHAnsi" w:cstheme="minorHAnsi"/>
          <w:sz w:val="20"/>
          <w:szCs w:val="20"/>
        </w:rPr>
        <w:t>10 May 2021.</w:t>
      </w:r>
    </w:p>
    <w:p w14:paraId="0AB09D37" w14:textId="77777777" w:rsid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48C0FF6" w14:textId="77777777" w:rsid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30CADBB" w14:textId="4CF8F99D" w:rsidR="00090487" w:rsidRP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SIGNED: ………………………………………………………………………………………………..</w:t>
      </w:r>
      <w:r w:rsidR="00F04C4E">
        <w:rPr>
          <w:rFonts w:asciiTheme="minorHAnsi" w:hAnsiTheme="minorHAnsi" w:cstheme="minorHAnsi"/>
          <w:sz w:val="20"/>
          <w:szCs w:val="20"/>
        </w:rPr>
        <w:t>DATE………………………………….............................</w:t>
      </w:r>
    </w:p>
    <w:sectPr w:rsidR="00090487" w:rsidRPr="00090487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DB2CE" w14:textId="77777777" w:rsidR="00884D98" w:rsidRDefault="00884D98" w:rsidP="005F05C8">
      <w:pPr>
        <w:spacing w:after="0" w:line="240" w:lineRule="auto"/>
      </w:pPr>
      <w:r>
        <w:separator/>
      </w:r>
    </w:p>
  </w:endnote>
  <w:endnote w:type="continuationSeparator" w:id="0">
    <w:p w14:paraId="2065AD5C" w14:textId="77777777" w:rsidR="00884D98" w:rsidRDefault="00884D98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79985" w14:textId="77777777" w:rsidR="00884D98" w:rsidRDefault="00884D98" w:rsidP="005F05C8">
      <w:pPr>
        <w:spacing w:after="0" w:line="240" w:lineRule="auto"/>
      </w:pPr>
      <w:r>
        <w:separator/>
      </w:r>
    </w:p>
  </w:footnote>
  <w:footnote w:type="continuationSeparator" w:id="0">
    <w:p w14:paraId="5C927D19" w14:textId="77777777" w:rsidR="00884D98" w:rsidRDefault="00884D98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A47"/>
    <w:multiLevelType w:val="hybridMultilevel"/>
    <w:tmpl w:val="FAF8C0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322D6"/>
    <w:multiLevelType w:val="hybridMultilevel"/>
    <w:tmpl w:val="E9C4C1F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42"/>
  </w:num>
  <w:num w:numId="4">
    <w:abstractNumId w:val="43"/>
  </w:num>
  <w:num w:numId="5">
    <w:abstractNumId w:val="6"/>
  </w:num>
  <w:num w:numId="6">
    <w:abstractNumId w:val="11"/>
  </w:num>
  <w:num w:numId="7">
    <w:abstractNumId w:val="35"/>
  </w:num>
  <w:num w:numId="8">
    <w:abstractNumId w:val="39"/>
  </w:num>
  <w:num w:numId="9">
    <w:abstractNumId w:val="28"/>
  </w:num>
  <w:num w:numId="10">
    <w:abstractNumId w:val="31"/>
  </w:num>
  <w:num w:numId="11">
    <w:abstractNumId w:val="1"/>
  </w:num>
  <w:num w:numId="12">
    <w:abstractNumId w:val="36"/>
  </w:num>
  <w:num w:numId="13">
    <w:abstractNumId w:val="41"/>
  </w:num>
  <w:num w:numId="14">
    <w:abstractNumId w:val="29"/>
  </w:num>
  <w:num w:numId="15">
    <w:abstractNumId w:val="21"/>
  </w:num>
  <w:num w:numId="16">
    <w:abstractNumId w:val="25"/>
  </w:num>
  <w:num w:numId="17">
    <w:abstractNumId w:val="34"/>
  </w:num>
  <w:num w:numId="18">
    <w:abstractNumId w:val="5"/>
  </w:num>
  <w:num w:numId="19">
    <w:abstractNumId w:val="18"/>
  </w:num>
  <w:num w:numId="20">
    <w:abstractNumId w:val="16"/>
  </w:num>
  <w:num w:numId="21">
    <w:abstractNumId w:val="26"/>
  </w:num>
  <w:num w:numId="22">
    <w:abstractNumId w:val="33"/>
  </w:num>
  <w:num w:numId="23">
    <w:abstractNumId w:val="20"/>
  </w:num>
  <w:num w:numId="24">
    <w:abstractNumId w:val="14"/>
  </w:num>
  <w:num w:numId="25">
    <w:abstractNumId w:val="30"/>
  </w:num>
  <w:num w:numId="26">
    <w:abstractNumId w:val="17"/>
  </w:num>
  <w:num w:numId="27">
    <w:abstractNumId w:val="12"/>
  </w:num>
  <w:num w:numId="28">
    <w:abstractNumId w:val="8"/>
  </w:num>
  <w:num w:numId="29">
    <w:abstractNumId w:val="9"/>
  </w:num>
  <w:num w:numId="30">
    <w:abstractNumId w:val="10"/>
  </w:num>
  <w:num w:numId="31">
    <w:abstractNumId w:val="23"/>
  </w:num>
  <w:num w:numId="32">
    <w:abstractNumId w:val="22"/>
  </w:num>
  <w:num w:numId="33">
    <w:abstractNumId w:val="37"/>
  </w:num>
  <w:num w:numId="34">
    <w:abstractNumId w:val="13"/>
  </w:num>
  <w:num w:numId="35">
    <w:abstractNumId w:val="2"/>
  </w:num>
  <w:num w:numId="36">
    <w:abstractNumId w:val="3"/>
  </w:num>
  <w:num w:numId="37">
    <w:abstractNumId w:val="4"/>
  </w:num>
  <w:num w:numId="38">
    <w:abstractNumId w:val="27"/>
  </w:num>
  <w:num w:numId="39">
    <w:abstractNumId w:val="24"/>
  </w:num>
  <w:num w:numId="40">
    <w:abstractNumId w:val="7"/>
  </w:num>
  <w:num w:numId="41">
    <w:abstractNumId w:val="32"/>
  </w:num>
  <w:num w:numId="42">
    <w:abstractNumId w:val="19"/>
  </w:num>
  <w:num w:numId="43">
    <w:abstractNumId w:val="38"/>
  </w:num>
  <w:num w:numId="44">
    <w:abstractNumId w:val="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7"/>
    <w:rsid w:val="00000EED"/>
    <w:rsid w:val="0001493B"/>
    <w:rsid w:val="0001606D"/>
    <w:rsid w:val="000163A3"/>
    <w:rsid w:val="00016C1D"/>
    <w:rsid w:val="00017B37"/>
    <w:rsid w:val="00017F06"/>
    <w:rsid w:val="00021240"/>
    <w:rsid w:val="00023484"/>
    <w:rsid w:val="00023E06"/>
    <w:rsid w:val="00024862"/>
    <w:rsid w:val="0002598B"/>
    <w:rsid w:val="00025E36"/>
    <w:rsid w:val="000329E8"/>
    <w:rsid w:val="00034C3D"/>
    <w:rsid w:val="00036BFB"/>
    <w:rsid w:val="000558CC"/>
    <w:rsid w:val="000633A9"/>
    <w:rsid w:val="0006602D"/>
    <w:rsid w:val="00071628"/>
    <w:rsid w:val="00072152"/>
    <w:rsid w:val="000730DD"/>
    <w:rsid w:val="00075714"/>
    <w:rsid w:val="00082A3F"/>
    <w:rsid w:val="00090487"/>
    <w:rsid w:val="000914D3"/>
    <w:rsid w:val="00095F0C"/>
    <w:rsid w:val="000A3F12"/>
    <w:rsid w:val="000B0B6E"/>
    <w:rsid w:val="000B69C5"/>
    <w:rsid w:val="000B6D72"/>
    <w:rsid w:val="000C0611"/>
    <w:rsid w:val="000C12A0"/>
    <w:rsid w:val="000C2A28"/>
    <w:rsid w:val="000C4571"/>
    <w:rsid w:val="000D012D"/>
    <w:rsid w:val="000D25E0"/>
    <w:rsid w:val="000E34E3"/>
    <w:rsid w:val="000E4186"/>
    <w:rsid w:val="000E4791"/>
    <w:rsid w:val="000F5057"/>
    <w:rsid w:val="00113A2B"/>
    <w:rsid w:val="00120136"/>
    <w:rsid w:val="00122F53"/>
    <w:rsid w:val="00125042"/>
    <w:rsid w:val="00125603"/>
    <w:rsid w:val="00126231"/>
    <w:rsid w:val="00126D9B"/>
    <w:rsid w:val="00127678"/>
    <w:rsid w:val="00135FFA"/>
    <w:rsid w:val="001446C4"/>
    <w:rsid w:val="00150601"/>
    <w:rsid w:val="00150D39"/>
    <w:rsid w:val="00162245"/>
    <w:rsid w:val="00167A76"/>
    <w:rsid w:val="00172420"/>
    <w:rsid w:val="00176EBF"/>
    <w:rsid w:val="00181C4C"/>
    <w:rsid w:val="00182526"/>
    <w:rsid w:val="0019142B"/>
    <w:rsid w:val="00191ADA"/>
    <w:rsid w:val="00192C68"/>
    <w:rsid w:val="0019751A"/>
    <w:rsid w:val="001A2F5F"/>
    <w:rsid w:val="001A4F53"/>
    <w:rsid w:val="001A5A35"/>
    <w:rsid w:val="001B021D"/>
    <w:rsid w:val="001B2BDC"/>
    <w:rsid w:val="001B50C3"/>
    <w:rsid w:val="001B65D7"/>
    <w:rsid w:val="001C23FA"/>
    <w:rsid w:val="001D0637"/>
    <w:rsid w:val="001D0FBE"/>
    <w:rsid w:val="001E5A44"/>
    <w:rsid w:val="001F7626"/>
    <w:rsid w:val="00203186"/>
    <w:rsid w:val="002068CE"/>
    <w:rsid w:val="002128AA"/>
    <w:rsid w:val="002143F8"/>
    <w:rsid w:val="002247E9"/>
    <w:rsid w:val="00226C07"/>
    <w:rsid w:val="002425C9"/>
    <w:rsid w:val="00254F78"/>
    <w:rsid w:val="0026053A"/>
    <w:rsid w:val="0026263C"/>
    <w:rsid w:val="00263117"/>
    <w:rsid w:val="002673FF"/>
    <w:rsid w:val="0026759E"/>
    <w:rsid w:val="00275421"/>
    <w:rsid w:val="00276553"/>
    <w:rsid w:val="00276A9E"/>
    <w:rsid w:val="00277A5A"/>
    <w:rsid w:val="00282383"/>
    <w:rsid w:val="00285788"/>
    <w:rsid w:val="002A1770"/>
    <w:rsid w:val="002A5DB0"/>
    <w:rsid w:val="002C2CFA"/>
    <w:rsid w:val="002C43D5"/>
    <w:rsid w:val="002D0042"/>
    <w:rsid w:val="002D222C"/>
    <w:rsid w:val="002D42BF"/>
    <w:rsid w:val="002D6FBF"/>
    <w:rsid w:val="002D788A"/>
    <w:rsid w:val="002E2B90"/>
    <w:rsid w:val="002E7401"/>
    <w:rsid w:val="002F5A47"/>
    <w:rsid w:val="00302A0C"/>
    <w:rsid w:val="0031017B"/>
    <w:rsid w:val="003122E8"/>
    <w:rsid w:val="00313A3D"/>
    <w:rsid w:val="00313B63"/>
    <w:rsid w:val="0032215B"/>
    <w:rsid w:val="00324FD9"/>
    <w:rsid w:val="00332D1A"/>
    <w:rsid w:val="00344367"/>
    <w:rsid w:val="0036049F"/>
    <w:rsid w:val="00363CB2"/>
    <w:rsid w:val="0036507A"/>
    <w:rsid w:val="003700AE"/>
    <w:rsid w:val="0037218A"/>
    <w:rsid w:val="003862FB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6BF7"/>
    <w:rsid w:val="003C76C5"/>
    <w:rsid w:val="003C7B48"/>
    <w:rsid w:val="003D2D65"/>
    <w:rsid w:val="003D4E3E"/>
    <w:rsid w:val="003E0680"/>
    <w:rsid w:val="003E1983"/>
    <w:rsid w:val="003E6CDA"/>
    <w:rsid w:val="003F0C77"/>
    <w:rsid w:val="003F11DB"/>
    <w:rsid w:val="003F32EC"/>
    <w:rsid w:val="003F7897"/>
    <w:rsid w:val="004007CC"/>
    <w:rsid w:val="0040239E"/>
    <w:rsid w:val="00406F17"/>
    <w:rsid w:val="00407BED"/>
    <w:rsid w:val="004169D4"/>
    <w:rsid w:val="004206B2"/>
    <w:rsid w:val="0042108C"/>
    <w:rsid w:val="00424A68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7223"/>
    <w:rsid w:val="004664B2"/>
    <w:rsid w:val="004815E0"/>
    <w:rsid w:val="00485A9F"/>
    <w:rsid w:val="004A1F4B"/>
    <w:rsid w:val="004A25C0"/>
    <w:rsid w:val="004A5DCD"/>
    <w:rsid w:val="004A6963"/>
    <w:rsid w:val="004B0646"/>
    <w:rsid w:val="004B4F8B"/>
    <w:rsid w:val="004E08AD"/>
    <w:rsid w:val="004E4D9F"/>
    <w:rsid w:val="004E57A6"/>
    <w:rsid w:val="004F0227"/>
    <w:rsid w:val="004F4AAE"/>
    <w:rsid w:val="00505D65"/>
    <w:rsid w:val="00506772"/>
    <w:rsid w:val="00514141"/>
    <w:rsid w:val="00522926"/>
    <w:rsid w:val="005235EB"/>
    <w:rsid w:val="0053076D"/>
    <w:rsid w:val="005307D9"/>
    <w:rsid w:val="005319E4"/>
    <w:rsid w:val="00532120"/>
    <w:rsid w:val="005339B0"/>
    <w:rsid w:val="00535124"/>
    <w:rsid w:val="00542255"/>
    <w:rsid w:val="005519EE"/>
    <w:rsid w:val="005539D4"/>
    <w:rsid w:val="00557B41"/>
    <w:rsid w:val="005640B1"/>
    <w:rsid w:val="00574B20"/>
    <w:rsid w:val="00576688"/>
    <w:rsid w:val="00581866"/>
    <w:rsid w:val="00582789"/>
    <w:rsid w:val="00584979"/>
    <w:rsid w:val="00593512"/>
    <w:rsid w:val="005A0047"/>
    <w:rsid w:val="005A0BAD"/>
    <w:rsid w:val="005A0D7B"/>
    <w:rsid w:val="005A4E34"/>
    <w:rsid w:val="005B261A"/>
    <w:rsid w:val="005C0704"/>
    <w:rsid w:val="005C094B"/>
    <w:rsid w:val="005C6D85"/>
    <w:rsid w:val="005E271E"/>
    <w:rsid w:val="005F05C8"/>
    <w:rsid w:val="005F3CF8"/>
    <w:rsid w:val="005F41CB"/>
    <w:rsid w:val="00602A48"/>
    <w:rsid w:val="00603EA6"/>
    <w:rsid w:val="0061018A"/>
    <w:rsid w:val="00612090"/>
    <w:rsid w:val="00614A9D"/>
    <w:rsid w:val="006177A4"/>
    <w:rsid w:val="00622AFE"/>
    <w:rsid w:val="00622B83"/>
    <w:rsid w:val="00622BCD"/>
    <w:rsid w:val="00625BB3"/>
    <w:rsid w:val="00637320"/>
    <w:rsid w:val="00640848"/>
    <w:rsid w:val="006417C4"/>
    <w:rsid w:val="006470E4"/>
    <w:rsid w:val="00651DDA"/>
    <w:rsid w:val="0065429B"/>
    <w:rsid w:val="00665881"/>
    <w:rsid w:val="00666035"/>
    <w:rsid w:val="00670BCE"/>
    <w:rsid w:val="00670FAA"/>
    <w:rsid w:val="00671DE0"/>
    <w:rsid w:val="0067341C"/>
    <w:rsid w:val="00682A98"/>
    <w:rsid w:val="00684C27"/>
    <w:rsid w:val="006960ED"/>
    <w:rsid w:val="00696AAA"/>
    <w:rsid w:val="006B0B26"/>
    <w:rsid w:val="006C12B5"/>
    <w:rsid w:val="006C1B71"/>
    <w:rsid w:val="006D0E36"/>
    <w:rsid w:val="006D7B77"/>
    <w:rsid w:val="006E1361"/>
    <w:rsid w:val="006E1D79"/>
    <w:rsid w:val="006E5BB4"/>
    <w:rsid w:val="006F138D"/>
    <w:rsid w:val="00703C82"/>
    <w:rsid w:val="00713DEB"/>
    <w:rsid w:val="00721F53"/>
    <w:rsid w:val="00726E0B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580E"/>
    <w:rsid w:val="007730C8"/>
    <w:rsid w:val="00791FC8"/>
    <w:rsid w:val="007A677D"/>
    <w:rsid w:val="007A773B"/>
    <w:rsid w:val="007B01B3"/>
    <w:rsid w:val="007C1335"/>
    <w:rsid w:val="007C187D"/>
    <w:rsid w:val="007C1B3D"/>
    <w:rsid w:val="007E0F1E"/>
    <w:rsid w:val="007E6A4B"/>
    <w:rsid w:val="007F0E30"/>
    <w:rsid w:val="007F7455"/>
    <w:rsid w:val="007F7DD3"/>
    <w:rsid w:val="0080236A"/>
    <w:rsid w:val="00806C93"/>
    <w:rsid w:val="00810242"/>
    <w:rsid w:val="00812E2C"/>
    <w:rsid w:val="00815A05"/>
    <w:rsid w:val="00820642"/>
    <w:rsid w:val="00821474"/>
    <w:rsid w:val="00821ADB"/>
    <w:rsid w:val="008331BF"/>
    <w:rsid w:val="008462B5"/>
    <w:rsid w:val="00847736"/>
    <w:rsid w:val="008509EE"/>
    <w:rsid w:val="008516B1"/>
    <w:rsid w:val="008563C7"/>
    <w:rsid w:val="008575D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4DFC"/>
    <w:rsid w:val="0089724F"/>
    <w:rsid w:val="0089770E"/>
    <w:rsid w:val="008A30EC"/>
    <w:rsid w:val="008A5395"/>
    <w:rsid w:val="008B0979"/>
    <w:rsid w:val="008C7D99"/>
    <w:rsid w:val="008D69EC"/>
    <w:rsid w:val="008E5B77"/>
    <w:rsid w:val="008E5B9D"/>
    <w:rsid w:val="008E7793"/>
    <w:rsid w:val="008F2006"/>
    <w:rsid w:val="008F6B51"/>
    <w:rsid w:val="009025D7"/>
    <w:rsid w:val="0090278F"/>
    <w:rsid w:val="009059CB"/>
    <w:rsid w:val="0090631B"/>
    <w:rsid w:val="00910D63"/>
    <w:rsid w:val="00913243"/>
    <w:rsid w:val="00917327"/>
    <w:rsid w:val="009306F2"/>
    <w:rsid w:val="0094040D"/>
    <w:rsid w:val="00941B4D"/>
    <w:rsid w:val="00943636"/>
    <w:rsid w:val="00951DC9"/>
    <w:rsid w:val="00963C41"/>
    <w:rsid w:val="009651FF"/>
    <w:rsid w:val="00971398"/>
    <w:rsid w:val="0097298D"/>
    <w:rsid w:val="009748FF"/>
    <w:rsid w:val="00975B78"/>
    <w:rsid w:val="00977131"/>
    <w:rsid w:val="00982CA0"/>
    <w:rsid w:val="009847ED"/>
    <w:rsid w:val="0099151F"/>
    <w:rsid w:val="00993F0A"/>
    <w:rsid w:val="009A5756"/>
    <w:rsid w:val="009B1D18"/>
    <w:rsid w:val="009B5DBC"/>
    <w:rsid w:val="009B5F0B"/>
    <w:rsid w:val="009C48EE"/>
    <w:rsid w:val="009C4E85"/>
    <w:rsid w:val="009D037A"/>
    <w:rsid w:val="009D63D0"/>
    <w:rsid w:val="009D67E2"/>
    <w:rsid w:val="009E5139"/>
    <w:rsid w:val="009E58BB"/>
    <w:rsid w:val="009E755B"/>
    <w:rsid w:val="009F4A29"/>
    <w:rsid w:val="009F6D72"/>
    <w:rsid w:val="00A01998"/>
    <w:rsid w:val="00A035D2"/>
    <w:rsid w:val="00A03F48"/>
    <w:rsid w:val="00A11602"/>
    <w:rsid w:val="00A14D98"/>
    <w:rsid w:val="00A15C77"/>
    <w:rsid w:val="00A20741"/>
    <w:rsid w:val="00A21218"/>
    <w:rsid w:val="00A30C03"/>
    <w:rsid w:val="00A32C92"/>
    <w:rsid w:val="00A35CF7"/>
    <w:rsid w:val="00A37344"/>
    <w:rsid w:val="00A373A8"/>
    <w:rsid w:val="00A43AC7"/>
    <w:rsid w:val="00A51634"/>
    <w:rsid w:val="00A642B7"/>
    <w:rsid w:val="00A70172"/>
    <w:rsid w:val="00A715BE"/>
    <w:rsid w:val="00A764B4"/>
    <w:rsid w:val="00A77099"/>
    <w:rsid w:val="00A8135A"/>
    <w:rsid w:val="00A82979"/>
    <w:rsid w:val="00A8648D"/>
    <w:rsid w:val="00A92267"/>
    <w:rsid w:val="00A95649"/>
    <w:rsid w:val="00A96932"/>
    <w:rsid w:val="00AA12E8"/>
    <w:rsid w:val="00AA4FDC"/>
    <w:rsid w:val="00AC106C"/>
    <w:rsid w:val="00AC1A2D"/>
    <w:rsid w:val="00AD0FA9"/>
    <w:rsid w:val="00AD38B1"/>
    <w:rsid w:val="00AD4397"/>
    <w:rsid w:val="00AD6E53"/>
    <w:rsid w:val="00AE697C"/>
    <w:rsid w:val="00AE7580"/>
    <w:rsid w:val="00AF0543"/>
    <w:rsid w:val="00AF460E"/>
    <w:rsid w:val="00B01C09"/>
    <w:rsid w:val="00B03F82"/>
    <w:rsid w:val="00B14FD0"/>
    <w:rsid w:val="00B212A7"/>
    <w:rsid w:val="00B32B12"/>
    <w:rsid w:val="00B33BED"/>
    <w:rsid w:val="00B37B3C"/>
    <w:rsid w:val="00B44AC8"/>
    <w:rsid w:val="00B45582"/>
    <w:rsid w:val="00B50A4A"/>
    <w:rsid w:val="00B534D0"/>
    <w:rsid w:val="00B554FF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718A"/>
    <w:rsid w:val="00B92BEE"/>
    <w:rsid w:val="00B94B48"/>
    <w:rsid w:val="00BA65DE"/>
    <w:rsid w:val="00BB01F7"/>
    <w:rsid w:val="00BC005C"/>
    <w:rsid w:val="00BC108E"/>
    <w:rsid w:val="00BC4F42"/>
    <w:rsid w:val="00BD0B4F"/>
    <w:rsid w:val="00BD36DD"/>
    <w:rsid w:val="00BD5382"/>
    <w:rsid w:val="00BE0D02"/>
    <w:rsid w:val="00BE18C0"/>
    <w:rsid w:val="00BE7B26"/>
    <w:rsid w:val="00BF24CA"/>
    <w:rsid w:val="00C1023C"/>
    <w:rsid w:val="00C1597F"/>
    <w:rsid w:val="00C31B2E"/>
    <w:rsid w:val="00C34F60"/>
    <w:rsid w:val="00C36C28"/>
    <w:rsid w:val="00C37709"/>
    <w:rsid w:val="00C457F1"/>
    <w:rsid w:val="00C45F29"/>
    <w:rsid w:val="00C50DF1"/>
    <w:rsid w:val="00C51485"/>
    <w:rsid w:val="00C56108"/>
    <w:rsid w:val="00C62F21"/>
    <w:rsid w:val="00C64337"/>
    <w:rsid w:val="00C71F03"/>
    <w:rsid w:val="00C77245"/>
    <w:rsid w:val="00C84033"/>
    <w:rsid w:val="00C92B5D"/>
    <w:rsid w:val="00C9619C"/>
    <w:rsid w:val="00CA2617"/>
    <w:rsid w:val="00CA4C3E"/>
    <w:rsid w:val="00CA58A1"/>
    <w:rsid w:val="00CA73F6"/>
    <w:rsid w:val="00CB2121"/>
    <w:rsid w:val="00CB72E1"/>
    <w:rsid w:val="00CC673A"/>
    <w:rsid w:val="00CC6B41"/>
    <w:rsid w:val="00CC7DC1"/>
    <w:rsid w:val="00CD0068"/>
    <w:rsid w:val="00CD1909"/>
    <w:rsid w:val="00CD468F"/>
    <w:rsid w:val="00CD477E"/>
    <w:rsid w:val="00CD4FA6"/>
    <w:rsid w:val="00CE2CD0"/>
    <w:rsid w:val="00CE3E8E"/>
    <w:rsid w:val="00CE5362"/>
    <w:rsid w:val="00D053DC"/>
    <w:rsid w:val="00D16580"/>
    <w:rsid w:val="00D21929"/>
    <w:rsid w:val="00D21A06"/>
    <w:rsid w:val="00D2545C"/>
    <w:rsid w:val="00D35C5E"/>
    <w:rsid w:val="00D3678D"/>
    <w:rsid w:val="00D36D42"/>
    <w:rsid w:val="00D44973"/>
    <w:rsid w:val="00D47B7A"/>
    <w:rsid w:val="00D5188B"/>
    <w:rsid w:val="00D5231C"/>
    <w:rsid w:val="00D5649E"/>
    <w:rsid w:val="00D57CD6"/>
    <w:rsid w:val="00D67169"/>
    <w:rsid w:val="00D67393"/>
    <w:rsid w:val="00D70E0A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2B42"/>
    <w:rsid w:val="00DA3DD0"/>
    <w:rsid w:val="00DB3E19"/>
    <w:rsid w:val="00DC40CD"/>
    <w:rsid w:val="00DD1030"/>
    <w:rsid w:val="00DD3557"/>
    <w:rsid w:val="00DD4BAB"/>
    <w:rsid w:val="00DD733B"/>
    <w:rsid w:val="00DE583C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D46"/>
    <w:rsid w:val="00E308AC"/>
    <w:rsid w:val="00E374B2"/>
    <w:rsid w:val="00E407CE"/>
    <w:rsid w:val="00E45A53"/>
    <w:rsid w:val="00E56FAB"/>
    <w:rsid w:val="00E60C4E"/>
    <w:rsid w:val="00E649F5"/>
    <w:rsid w:val="00E71BF9"/>
    <w:rsid w:val="00E71C32"/>
    <w:rsid w:val="00E73901"/>
    <w:rsid w:val="00E73FAA"/>
    <w:rsid w:val="00E846EB"/>
    <w:rsid w:val="00E92A5C"/>
    <w:rsid w:val="00E971DE"/>
    <w:rsid w:val="00EA45D4"/>
    <w:rsid w:val="00EA735B"/>
    <w:rsid w:val="00EC0D40"/>
    <w:rsid w:val="00EC31AA"/>
    <w:rsid w:val="00EC3CDB"/>
    <w:rsid w:val="00ED5033"/>
    <w:rsid w:val="00ED5D68"/>
    <w:rsid w:val="00EE3391"/>
    <w:rsid w:val="00EE3853"/>
    <w:rsid w:val="00EE42B6"/>
    <w:rsid w:val="00EE647B"/>
    <w:rsid w:val="00EE6EA6"/>
    <w:rsid w:val="00F0241F"/>
    <w:rsid w:val="00F04C4E"/>
    <w:rsid w:val="00F16645"/>
    <w:rsid w:val="00F2214A"/>
    <w:rsid w:val="00F26F3B"/>
    <w:rsid w:val="00F30E3E"/>
    <w:rsid w:val="00F31D1D"/>
    <w:rsid w:val="00F32D14"/>
    <w:rsid w:val="00F45BD2"/>
    <w:rsid w:val="00F4734D"/>
    <w:rsid w:val="00F5271F"/>
    <w:rsid w:val="00F52BA2"/>
    <w:rsid w:val="00F54597"/>
    <w:rsid w:val="00F63F08"/>
    <w:rsid w:val="00F80BEA"/>
    <w:rsid w:val="00F81864"/>
    <w:rsid w:val="00F81ED5"/>
    <w:rsid w:val="00F87D1F"/>
    <w:rsid w:val="00F9124D"/>
    <w:rsid w:val="00F91B1E"/>
    <w:rsid w:val="00F92FBD"/>
    <w:rsid w:val="00FB1747"/>
    <w:rsid w:val="00FB63E0"/>
    <w:rsid w:val="00FC071D"/>
    <w:rsid w:val="00FC162F"/>
    <w:rsid w:val="00FC16E1"/>
    <w:rsid w:val="00FC7CF5"/>
    <w:rsid w:val="00FD3362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E71F-CEFD-48C9-95EB-358BE799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HolmeParish Clerk</cp:lastModifiedBy>
  <cp:revision>14</cp:revision>
  <cp:lastPrinted>2019-01-10T17:47:00Z</cp:lastPrinted>
  <dcterms:created xsi:type="dcterms:W3CDTF">2021-05-10T14:11:00Z</dcterms:created>
  <dcterms:modified xsi:type="dcterms:W3CDTF">2021-05-11T11:52:00Z</dcterms:modified>
</cp:coreProperties>
</file>